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32BA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86CCE6D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01382908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28ACE14" w14:textId="77777777" w:rsidR="00CB3468" w:rsidRPr="001142BE" w:rsidRDefault="00CB3468" w:rsidP="00CB3468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Puławy, </w:t>
      </w:r>
      <w:r w:rsidR="002142A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sierpnia2019 r. </w:t>
      </w:r>
    </w:p>
    <w:p w14:paraId="0210BB9F" w14:textId="77777777" w:rsidR="00CB3468" w:rsidRPr="001142BE" w:rsidRDefault="00CB3468" w:rsidP="00CB3468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FA8659" w14:textId="7ECD820B" w:rsidR="00CB3468" w:rsidRDefault="00CB3468" w:rsidP="00CB3468">
      <w:pPr>
        <w:jc w:val="center"/>
        <w:rPr>
          <w:b/>
        </w:rPr>
      </w:pPr>
      <w:r w:rsidRPr="001142BE">
        <w:rPr>
          <w:b/>
        </w:rPr>
        <w:t>ZAPYTANIE OFERTOWE</w:t>
      </w:r>
      <w:r>
        <w:rPr>
          <w:b/>
        </w:rPr>
        <w:t xml:space="preserve"> KW/1/08/2019</w:t>
      </w:r>
      <w:r w:rsidR="00E65DD8">
        <w:rPr>
          <w:b/>
        </w:rPr>
        <w:t xml:space="preserve"> </w:t>
      </w:r>
    </w:p>
    <w:p w14:paraId="6400D807" w14:textId="77777777" w:rsidR="00CB3468" w:rsidRDefault="00CB3468" w:rsidP="00CB3468">
      <w:pPr>
        <w:jc w:val="center"/>
        <w:rPr>
          <w:b/>
        </w:rPr>
      </w:pPr>
      <w:r>
        <w:rPr>
          <w:b/>
        </w:rPr>
        <w:t xml:space="preserve">na </w:t>
      </w:r>
      <w:bookmarkStart w:id="0" w:name="_Hlk16977950"/>
      <w:r>
        <w:rPr>
          <w:b/>
        </w:rPr>
        <w:t>dostawę s</w:t>
      </w:r>
      <w:r w:rsidRPr="007C4967">
        <w:rPr>
          <w:b/>
        </w:rPr>
        <w:t>przęt</w:t>
      </w:r>
      <w:r>
        <w:rPr>
          <w:b/>
        </w:rPr>
        <w:t xml:space="preserve">u IT i elektronicznego, mebli, zabawek, pomocy dydaktycznych i wyposażenia </w:t>
      </w:r>
      <w:bookmarkEnd w:id="0"/>
      <w:r>
        <w:rPr>
          <w:b/>
        </w:rPr>
        <w:t xml:space="preserve">w ramach planowanej realizacji projektu KRAINA WIEDZY DLA MALUSZKÓW </w:t>
      </w:r>
      <w:r w:rsidRPr="001832FB">
        <w:rPr>
          <w:b/>
        </w:rPr>
        <w:t xml:space="preserve">w ramach Regionalnego Programu Operacyjnego Województwa Lubelskiego 2014-2020 Oś priorytetowa </w:t>
      </w:r>
      <w:r w:rsidRPr="00E53CF9">
        <w:rPr>
          <w:b/>
        </w:rPr>
        <w:t>12.Edukacja, kwalifikacje i kompetencje. 12.1 Edukacja przedszkolna</w:t>
      </w:r>
      <w:r>
        <w:rPr>
          <w:b/>
        </w:rPr>
        <w:t xml:space="preserve"> </w:t>
      </w:r>
      <w:r w:rsidRPr="001832FB">
        <w:rPr>
          <w:b/>
        </w:rPr>
        <w:t xml:space="preserve"> przedkładam ofertę na realizację</w:t>
      </w:r>
    </w:p>
    <w:p w14:paraId="0F6C7144" w14:textId="77777777" w:rsidR="00CB3468" w:rsidRPr="007C4967" w:rsidRDefault="00CB3468" w:rsidP="00CB3468">
      <w:pPr>
        <w:jc w:val="center"/>
        <w:rPr>
          <w:b/>
        </w:rPr>
      </w:pPr>
    </w:p>
    <w:p w14:paraId="4E4206AF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NAZWA I ADRES ZAMAWIAJĄCEGO</w:t>
      </w:r>
    </w:p>
    <w:p w14:paraId="56073E44" w14:textId="77777777" w:rsidR="002168F0" w:rsidRPr="002168F0" w:rsidRDefault="00CB3468" w:rsidP="00CB3468">
      <w:pPr>
        <w:jc w:val="both"/>
        <w:rPr>
          <w:b/>
          <w:bCs/>
          <w:lang w:eastAsia="pl-PL"/>
        </w:rPr>
      </w:pPr>
      <w:r w:rsidRPr="00B27ABC">
        <w:rPr>
          <w:lang w:eastAsia="pl-PL"/>
        </w:rPr>
        <w:t>Nazwa zamawiającego:</w:t>
      </w:r>
      <w:r w:rsidR="002168F0">
        <w:rPr>
          <w:lang w:eastAsia="pl-PL"/>
        </w:rPr>
        <w:t xml:space="preserve"> </w:t>
      </w:r>
      <w:r w:rsidR="002168F0" w:rsidRPr="002168F0">
        <w:rPr>
          <w:b/>
          <w:bCs/>
          <w:lang w:eastAsia="pl-PL"/>
        </w:rPr>
        <w:t>CENTRUM EDUKACJI INNOWACYJNEJ</w:t>
      </w:r>
    </w:p>
    <w:p w14:paraId="6EEC969C" w14:textId="77777777" w:rsidR="00CB3468" w:rsidRPr="002168F0" w:rsidRDefault="002168F0" w:rsidP="00CB3468">
      <w:pPr>
        <w:jc w:val="both"/>
        <w:rPr>
          <w:b/>
          <w:bCs/>
          <w:lang w:eastAsia="pl-PL"/>
        </w:rPr>
      </w:pPr>
      <w:r>
        <w:rPr>
          <w:lang w:eastAsia="pl-PL"/>
        </w:rPr>
        <w:t xml:space="preserve">                                             </w:t>
      </w:r>
      <w:r w:rsidRPr="002168F0">
        <w:rPr>
          <w:b/>
          <w:bCs/>
          <w:lang w:eastAsia="pl-PL"/>
        </w:rPr>
        <w:t>Justyna Frankiewicz- Popiołek</w:t>
      </w:r>
    </w:p>
    <w:p w14:paraId="055ACBB2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Adres zamawiającego:</w:t>
      </w:r>
      <w:r w:rsidRPr="00B27ABC">
        <w:rPr>
          <w:lang w:eastAsia="pl-PL"/>
        </w:rPr>
        <w:tab/>
      </w:r>
      <w:r w:rsidR="002168F0">
        <w:rPr>
          <w:b/>
          <w:lang w:eastAsia="pl-PL"/>
        </w:rPr>
        <w:t>ul. Górna 4, 24-100 Puławy</w:t>
      </w:r>
      <w:r w:rsidRPr="00B27ABC">
        <w:rPr>
          <w:lang w:eastAsia="pl-PL"/>
        </w:rPr>
        <w:tab/>
      </w:r>
    </w:p>
    <w:p w14:paraId="07452A3C" w14:textId="77777777" w:rsidR="00CB3468" w:rsidRPr="00252252" w:rsidRDefault="00CB3468" w:rsidP="00CB3468">
      <w:pPr>
        <w:jc w:val="both"/>
        <w:rPr>
          <w:b/>
          <w:lang w:eastAsia="pl-PL"/>
        </w:rPr>
      </w:pPr>
      <w:r w:rsidRPr="00B27ABC">
        <w:rPr>
          <w:lang w:eastAsia="pl-PL"/>
        </w:rPr>
        <w:t>Numer telefonu/faksu:</w:t>
      </w:r>
      <w:r w:rsidRPr="00B27ABC">
        <w:rPr>
          <w:lang w:eastAsia="pl-PL"/>
        </w:rPr>
        <w:tab/>
      </w:r>
      <w:r>
        <w:rPr>
          <w:b/>
          <w:lang w:eastAsia="pl-PL"/>
        </w:rPr>
        <w:t>50</w:t>
      </w:r>
      <w:r w:rsidR="002168F0">
        <w:rPr>
          <w:b/>
          <w:lang w:eastAsia="pl-PL"/>
        </w:rPr>
        <w:t>2 073 828</w:t>
      </w:r>
    </w:p>
    <w:p w14:paraId="0371E69D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Adres poczty elektronicznej:</w:t>
      </w:r>
      <w:r w:rsidRPr="00B27ABC">
        <w:rPr>
          <w:lang w:eastAsia="pl-PL"/>
        </w:rPr>
        <w:tab/>
      </w:r>
      <w:hyperlink r:id="rId7" w:history="1">
        <w:r w:rsidRPr="007372B3">
          <w:rPr>
            <w:rStyle w:val="Hipercze"/>
            <w:lang w:eastAsia="pl-PL"/>
          </w:rPr>
          <w:t>justyna.frankiewicz@gmail.com</w:t>
        </w:r>
      </w:hyperlink>
      <w:r>
        <w:rPr>
          <w:lang w:eastAsia="pl-PL"/>
        </w:rPr>
        <w:t xml:space="preserve"> </w:t>
      </w:r>
      <w:r w:rsidRPr="00252252">
        <w:rPr>
          <w:b/>
          <w:lang w:eastAsia="pl-PL"/>
        </w:rPr>
        <w:tab/>
      </w:r>
    </w:p>
    <w:p w14:paraId="43A8CBF5" w14:textId="77777777" w:rsidR="00CB3468" w:rsidRPr="00252252" w:rsidRDefault="00CB3468" w:rsidP="00CB3468">
      <w:pPr>
        <w:jc w:val="both"/>
        <w:rPr>
          <w:b/>
          <w:lang w:eastAsia="pl-PL"/>
        </w:rPr>
      </w:pPr>
      <w:r w:rsidRPr="00B27ABC">
        <w:rPr>
          <w:lang w:eastAsia="pl-PL"/>
        </w:rPr>
        <w:t>Adres strony internetowej:</w:t>
      </w:r>
      <w:r w:rsidRPr="00B27ABC">
        <w:rPr>
          <w:lang w:eastAsia="pl-PL"/>
        </w:rPr>
        <w:tab/>
      </w:r>
      <w:hyperlink r:id="rId8" w:history="1">
        <w:r w:rsidRPr="00CB3468">
          <w:rPr>
            <w:rStyle w:val="Hipercze"/>
            <w:lang w:eastAsia="pl-PL"/>
          </w:rPr>
          <w:t>www.krainawiedzy.pulawy.pl</w:t>
        </w:r>
      </w:hyperlink>
      <w:r>
        <w:rPr>
          <w:b/>
          <w:lang w:eastAsia="pl-PL"/>
        </w:rPr>
        <w:t xml:space="preserve"> </w:t>
      </w:r>
    </w:p>
    <w:p w14:paraId="3DA55550" w14:textId="77777777" w:rsidR="00CB3468" w:rsidRPr="00B27ABC" w:rsidRDefault="00CB3468" w:rsidP="00CB3468">
      <w:pPr>
        <w:jc w:val="both"/>
        <w:rPr>
          <w:lang w:eastAsia="pl-PL"/>
        </w:rPr>
      </w:pPr>
      <w:r>
        <w:t xml:space="preserve"> </w:t>
      </w:r>
    </w:p>
    <w:p w14:paraId="0AC6B9B4" w14:textId="77777777" w:rsidR="00CB3468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OPIS PRZEDMIOTU ZAMÓWIENIA</w:t>
      </w:r>
    </w:p>
    <w:p w14:paraId="04CEE77D" w14:textId="77777777" w:rsidR="00CB3468" w:rsidRDefault="00CB3468" w:rsidP="00CB34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9369A0" w14:textId="77777777" w:rsidR="00CB3468" w:rsidRDefault="00CB3468" w:rsidP="00CB34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zamówienia obejmuje </w:t>
      </w:r>
      <w:r w:rsidRPr="00730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sprzętu IT i elektronicznego, mebli, zabawek, pomocy dydaktycznych i wyposażenia</w:t>
      </w:r>
    </w:p>
    <w:p w14:paraId="0247CFFB" w14:textId="77777777" w:rsidR="00CB3468" w:rsidRPr="00ED659B" w:rsidRDefault="00CB3468" w:rsidP="00CB34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8029425" w14:textId="77777777" w:rsidR="00CB3468" w:rsidRPr="00B33603" w:rsidRDefault="00CB3468" w:rsidP="00CB34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FA1F9E" w14:textId="77777777" w:rsidR="00CB3468" w:rsidRPr="00B27ABC" w:rsidRDefault="00CB3468" w:rsidP="00CB3468">
      <w:pPr>
        <w:ind w:left="720"/>
        <w:jc w:val="both"/>
        <w:rPr>
          <w:b/>
          <w:bCs/>
          <w:lang w:eastAsia="pl-PL"/>
        </w:rPr>
      </w:pPr>
    </w:p>
    <w:p w14:paraId="579BC883" w14:textId="77777777" w:rsidR="00CB3468" w:rsidRDefault="00CB3468" w:rsidP="00CB3468">
      <w:pPr>
        <w:jc w:val="both"/>
        <w:rPr>
          <w:u w:val="single"/>
          <w:lang w:eastAsia="pl-PL"/>
        </w:rPr>
      </w:pPr>
      <w:r w:rsidRPr="00B27ABC">
        <w:rPr>
          <w:u w:val="single"/>
          <w:lang w:eastAsia="pl-PL"/>
        </w:rPr>
        <w:t>Wspólny Słownik Zamówień (CPV):</w:t>
      </w:r>
    </w:p>
    <w:p w14:paraId="0E683ACF" w14:textId="77777777" w:rsidR="00CB3468" w:rsidRPr="00B27ABC" w:rsidRDefault="00CB3468" w:rsidP="00CB3468">
      <w:pPr>
        <w:jc w:val="both"/>
        <w:rPr>
          <w:u w:val="single"/>
          <w:lang w:eastAsia="pl-PL"/>
        </w:rPr>
      </w:pPr>
    </w:p>
    <w:p w14:paraId="4FA4DC48" w14:textId="77777777" w:rsidR="00CB3468" w:rsidRDefault="00CB3468" w:rsidP="00CB3468">
      <w:pPr>
        <w:jc w:val="both"/>
        <w:rPr>
          <w:lang w:eastAsia="pl-PL"/>
        </w:rPr>
      </w:pPr>
      <w:r w:rsidRPr="00370AB9">
        <w:rPr>
          <w:lang w:eastAsia="pl-PL"/>
        </w:rPr>
        <w:t>Kod CPV 39100000-3- meble</w:t>
      </w:r>
    </w:p>
    <w:p w14:paraId="02A3A222" w14:textId="77777777" w:rsidR="00CB3468" w:rsidRDefault="00CB3468" w:rsidP="00CB3468">
      <w:pPr>
        <w:jc w:val="both"/>
        <w:rPr>
          <w:lang w:eastAsia="pl-PL"/>
        </w:rPr>
      </w:pPr>
      <w:r w:rsidRPr="00370AB9">
        <w:rPr>
          <w:lang w:eastAsia="pl-PL"/>
        </w:rPr>
        <w:t>Kod CPV 39162100-6- pomoce edukacyjne</w:t>
      </w:r>
    </w:p>
    <w:p w14:paraId="5A8F9C03" w14:textId="77777777" w:rsidR="00CB3468" w:rsidRPr="007C4967" w:rsidRDefault="00CB3468" w:rsidP="00CB3468">
      <w:pPr>
        <w:jc w:val="both"/>
        <w:rPr>
          <w:lang w:eastAsia="pl-PL"/>
        </w:rPr>
      </w:pPr>
      <w:r>
        <w:rPr>
          <w:lang w:eastAsia="pl-PL"/>
        </w:rPr>
        <w:t>Kod CPV 31710000-6 - s</w:t>
      </w:r>
      <w:r w:rsidRPr="007C4967">
        <w:rPr>
          <w:lang w:eastAsia="pl-PL"/>
        </w:rPr>
        <w:t>przęt IT i elektroniczny</w:t>
      </w:r>
    </w:p>
    <w:p w14:paraId="5260F8A1" w14:textId="77777777" w:rsidR="00CB3468" w:rsidRDefault="00CB3468" w:rsidP="00CB3468">
      <w:pPr>
        <w:jc w:val="both"/>
        <w:rPr>
          <w:lang w:eastAsia="pl-PL"/>
        </w:rPr>
      </w:pPr>
      <w:r w:rsidRPr="007C4967">
        <w:rPr>
          <w:lang w:eastAsia="pl-PL"/>
        </w:rPr>
        <w:t>Kod CPV 39290000-1</w:t>
      </w:r>
      <w:r>
        <w:rPr>
          <w:lang w:eastAsia="pl-PL"/>
        </w:rPr>
        <w:t>- wyposażenie</w:t>
      </w:r>
    </w:p>
    <w:p w14:paraId="6D2F2BA7" w14:textId="77777777" w:rsidR="00CB3468" w:rsidRDefault="00CB3468" w:rsidP="00CB3468">
      <w:pPr>
        <w:jc w:val="both"/>
        <w:rPr>
          <w:lang w:eastAsia="pl-PL"/>
        </w:rPr>
      </w:pPr>
      <w:r w:rsidRPr="00370AB9">
        <w:rPr>
          <w:lang w:eastAsia="pl-PL"/>
        </w:rPr>
        <w:t>Kod CPV 37520000-9- zabawki</w:t>
      </w:r>
    </w:p>
    <w:p w14:paraId="45AA867A" w14:textId="77777777" w:rsidR="00CB3468" w:rsidRDefault="00CB3468" w:rsidP="00CB3468">
      <w:pPr>
        <w:jc w:val="both"/>
        <w:rPr>
          <w:lang w:eastAsia="pl-PL"/>
        </w:rPr>
      </w:pPr>
    </w:p>
    <w:p w14:paraId="39F5C3DF" w14:textId="77777777" w:rsidR="00CB3468" w:rsidRPr="00674A8B" w:rsidRDefault="00CB3468" w:rsidP="00CB3468">
      <w:pPr>
        <w:jc w:val="both"/>
        <w:rPr>
          <w:lang w:eastAsia="pl-PL"/>
        </w:rPr>
      </w:pPr>
    </w:p>
    <w:p w14:paraId="24681BC7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TERMIN WYKONANIA ZAMÓWIENIA</w:t>
      </w:r>
    </w:p>
    <w:p w14:paraId="48FE6BFF" w14:textId="77777777" w:rsidR="00CB3468" w:rsidRPr="003256D9" w:rsidRDefault="00CB3468" w:rsidP="00CB3468">
      <w:pPr>
        <w:jc w:val="both"/>
        <w:rPr>
          <w:lang w:eastAsia="pl-PL"/>
        </w:rPr>
      </w:pPr>
      <w:r>
        <w:rPr>
          <w:b/>
          <w:lang w:eastAsia="pl-PL"/>
        </w:rPr>
        <w:t>Z</w:t>
      </w:r>
      <w:r w:rsidRPr="003256D9">
        <w:rPr>
          <w:lang w:eastAsia="pl-PL"/>
        </w:rPr>
        <w:t>amówienie będzie realizowane do dni</w:t>
      </w:r>
      <w:r>
        <w:rPr>
          <w:lang w:eastAsia="pl-PL"/>
        </w:rPr>
        <w:t>a</w:t>
      </w:r>
      <w:r w:rsidRPr="003256D9">
        <w:rPr>
          <w:lang w:eastAsia="pl-PL"/>
        </w:rPr>
        <w:t xml:space="preserve"> </w:t>
      </w:r>
      <w:r>
        <w:rPr>
          <w:lang w:eastAsia="pl-PL"/>
        </w:rPr>
        <w:t>28.08.2019</w:t>
      </w:r>
      <w:r w:rsidRPr="003256D9">
        <w:rPr>
          <w:lang w:eastAsia="pl-PL"/>
        </w:rPr>
        <w:t xml:space="preserve"> r. </w:t>
      </w:r>
    </w:p>
    <w:p w14:paraId="6381F325" w14:textId="77777777" w:rsidR="00CB3468" w:rsidRDefault="00CB3468" w:rsidP="00CB3468">
      <w:pPr>
        <w:jc w:val="both"/>
        <w:rPr>
          <w:lang w:eastAsia="pl-PL"/>
        </w:rPr>
      </w:pPr>
    </w:p>
    <w:p w14:paraId="0B59C6A9" w14:textId="77777777" w:rsidR="00CB3468" w:rsidRPr="00B27ABC" w:rsidRDefault="00CB3468" w:rsidP="00CB3468">
      <w:pPr>
        <w:jc w:val="both"/>
        <w:rPr>
          <w:lang w:eastAsia="pl-PL"/>
        </w:rPr>
      </w:pPr>
    </w:p>
    <w:p w14:paraId="0E26EA4F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WARUNKI UDZIAŁU W POSTĘPOWANIU ORAZ OPIS SPOSOBU DOKONYWANIA OCENY SPEŁNIANIA WARUNKÓW</w:t>
      </w:r>
    </w:p>
    <w:p w14:paraId="05F792EC" w14:textId="77777777" w:rsidR="00CB3468" w:rsidRPr="00B27ABC" w:rsidRDefault="00CB3468" w:rsidP="00CB3468">
      <w:pPr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 xml:space="preserve">O udzielenie zamówienia mogą ubiegać się wykonawcy, którzy spełniają warunki, </w:t>
      </w:r>
      <w:r>
        <w:rPr>
          <w:lang w:eastAsia="pl-PL"/>
        </w:rPr>
        <w:t>niżej wymienione warunki</w:t>
      </w:r>
      <w:r w:rsidRPr="00B27ABC">
        <w:rPr>
          <w:lang w:eastAsia="pl-PL"/>
        </w:rPr>
        <w:t xml:space="preserve"> dotyczące:</w:t>
      </w:r>
    </w:p>
    <w:p w14:paraId="05CC2062" w14:textId="77777777" w:rsidR="00CB3468" w:rsidRPr="00B27ABC" w:rsidRDefault="00CB3468" w:rsidP="00CB3468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>
        <w:rPr>
          <w:lang w:eastAsia="pl-PL"/>
        </w:rPr>
        <w:t>k</w:t>
      </w:r>
      <w:r w:rsidRPr="00C373CC">
        <w:rPr>
          <w:lang w:eastAsia="pl-PL"/>
        </w:rPr>
        <w:t>ompetencji lub uprawnień do prowadzenia działalności zawodowej, o ile wynika to z odrębnych przepisów</w:t>
      </w:r>
      <w:r>
        <w:rPr>
          <w:lang w:eastAsia="pl-PL"/>
        </w:rPr>
        <w:t>:</w:t>
      </w:r>
    </w:p>
    <w:p w14:paraId="03030F5F" w14:textId="77777777" w:rsidR="00CB3468" w:rsidRPr="00B27ABC" w:rsidRDefault="00CB3468" w:rsidP="00CB3468">
      <w:pPr>
        <w:ind w:left="1416" w:firstLine="24"/>
        <w:jc w:val="both"/>
        <w:rPr>
          <w:lang w:eastAsia="pl-PL"/>
        </w:rPr>
      </w:pPr>
      <w:r w:rsidRPr="00B27ABC">
        <w:rPr>
          <w:lang w:eastAsia="pl-PL"/>
        </w:rPr>
        <w:lastRenderedPageBreak/>
        <w:t xml:space="preserve"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B27ABC">
        <w:rPr>
          <w:b/>
          <w:lang w:eastAsia="pl-PL"/>
        </w:rPr>
        <w:t xml:space="preserve">załącznik nr </w:t>
      </w:r>
      <w:r>
        <w:rPr>
          <w:b/>
          <w:lang w:eastAsia="pl-PL"/>
        </w:rPr>
        <w:t>3</w:t>
      </w:r>
      <w:r w:rsidRPr="00B27ABC">
        <w:rPr>
          <w:b/>
          <w:lang w:eastAsia="pl-PL"/>
        </w:rPr>
        <w:t xml:space="preserve"> do </w:t>
      </w:r>
      <w:r>
        <w:rPr>
          <w:b/>
          <w:lang w:eastAsia="pl-PL"/>
        </w:rPr>
        <w:t>zapytania ofertowego,</w:t>
      </w:r>
    </w:p>
    <w:p w14:paraId="277152BB" w14:textId="77777777" w:rsidR="00CB3468" w:rsidRPr="00B27ABC" w:rsidRDefault="00CB3468" w:rsidP="00CB3468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>
        <w:rPr>
          <w:lang w:eastAsia="pl-PL"/>
        </w:rPr>
        <w:t>s</w:t>
      </w:r>
      <w:r w:rsidRPr="00C373CC">
        <w:rPr>
          <w:lang w:eastAsia="pl-PL"/>
        </w:rPr>
        <w:t>ytuacji ekonomicznej lub finansowej</w:t>
      </w:r>
    </w:p>
    <w:p w14:paraId="417F91A6" w14:textId="77777777" w:rsidR="00CB3468" w:rsidRDefault="00CB3468" w:rsidP="00CB3468">
      <w:pPr>
        <w:ind w:left="1440"/>
        <w:jc w:val="both"/>
        <w:rPr>
          <w:b/>
          <w:lang w:eastAsia="pl-PL"/>
        </w:rPr>
      </w:pPr>
      <w:r w:rsidRPr="00B27ABC">
        <w:rPr>
          <w:lang w:eastAsia="pl-PL"/>
        </w:rPr>
        <w:t xml:space="preserve">- </w:t>
      </w:r>
      <w:r w:rsidRPr="0081623B">
        <w:rPr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b/>
          <w:lang w:eastAsia="pl-PL"/>
        </w:rPr>
        <w:t xml:space="preserve">załącznik nr </w:t>
      </w:r>
      <w:r>
        <w:rPr>
          <w:b/>
          <w:lang w:eastAsia="pl-PL"/>
        </w:rPr>
        <w:t>3</w:t>
      </w:r>
      <w:r w:rsidRPr="0037354E">
        <w:rPr>
          <w:b/>
          <w:lang w:eastAsia="pl-PL"/>
        </w:rPr>
        <w:t xml:space="preserve"> do zapytania ofertowego,</w:t>
      </w:r>
    </w:p>
    <w:p w14:paraId="5603633F" w14:textId="77777777" w:rsidR="00CB3468" w:rsidRDefault="00CB3468" w:rsidP="00CB34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technicznej lub zawodowej:</w:t>
      </w:r>
    </w:p>
    <w:p w14:paraId="5B034ED6" w14:textId="77777777" w:rsidR="00CB3468" w:rsidRDefault="00CB3468" w:rsidP="00CB346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do zapytania ofertowego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8F4579D" w14:textId="77777777" w:rsidR="00CB3468" w:rsidRPr="00B27ABC" w:rsidRDefault="00CB3468" w:rsidP="00CB3468">
      <w:pPr>
        <w:ind w:left="1440"/>
        <w:jc w:val="both"/>
        <w:rPr>
          <w:lang w:eastAsia="pl-PL"/>
        </w:rPr>
      </w:pPr>
    </w:p>
    <w:p w14:paraId="40D1DCC7" w14:textId="77777777" w:rsidR="00CB3468" w:rsidRPr="00B27ABC" w:rsidRDefault="00CB3468" w:rsidP="00CB3468">
      <w:pPr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W celu potwierdzenia spełnienia warunków udziału w postę</w:t>
      </w:r>
      <w:r>
        <w:rPr>
          <w:lang w:eastAsia="pl-PL"/>
        </w:rPr>
        <w:t>powaniu o udzielenie zamówienia</w:t>
      </w:r>
      <w:r w:rsidRPr="00B27ABC">
        <w:rPr>
          <w:lang w:eastAsia="pl-PL"/>
        </w:rPr>
        <w:t xml:space="preserve">, Wykonawca załączy do oferty  następujące dokumenty: </w:t>
      </w:r>
    </w:p>
    <w:p w14:paraId="4E0FA7B7" w14:textId="77777777" w:rsidR="00CB3468" w:rsidRPr="0037354E" w:rsidRDefault="00CB3468" w:rsidP="00CB3468">
      <w:pPr>
        <w:numPr>
          <w:ilvl w:val="0"/>
          <w:numId w:val="4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Oświadczenie o spełnieniu warunków udziału w postępowaniu o udzielenie zamówienia (</w:t>
      </w:r>
      <w:r w:rsidRPr="00B27ABC">
        <w:rPr>
          <w:b/>
          <w:lang w:eastAsia="pl-PL"/>
        </w:rPr>
        <w:t xml:space="preserve">załącznik nr </w:t>
      </w:r>
      <w:r>
        <w:rPr>
          <w:b/>
          <w:lang w:eastAsia="pl-PL"/>
        </w:rPr>
        <w:t xml:space="preserve">3 </w:t>
      </w:r>
      <w:r w:rsidRPr="0037354E">
        <w:rPr>
          <w:b/>
          <w:lang w:eastAsia="pl-PL"/>
        </w:rPr>
        <w:t>do zapytania ofertowego)</w:t>
      </w:r>
      <w:r>
        <w:rPr>
          <w:b/>
          <w:lang w:eastAsia="pl-PL"/>
        </w:rPr>
        <w:t>.</w:t>
      </w:r>
    </w:p>
    <w:p w14:paraId="49A20720" w14:textId="77777777" w:rsidR="00CB3468" w:rsidRPr="00B27ABC" w:rsidRDefault="00CB3468" w:rsidP="00CB3468">
      <w:pPr>
        <w:jc w:val="both"/>
        <w:rPr>
          <w:lang w:eastAsia="pl-PL"/>
        </w:rPr>
      </w:pPr>
    </w:p>
    <w:p w14:paraId="67F822D3" w14:textId="77777777" w:rsidR="00CB3468" w:rsidRPr="001F6F81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1F6F81">
        <w:rPr>
          <w:b/>
          <w:lang w:eastAsia="pl-PL"/>
        </w:rPr>
        <w:t>ZAKRES WYKLUCZENIA WYKONAWCY</w:t>
      </w:r>
    </w:p>
    <w:p w14:paraId="355CEE71" w14:textId="77777777" w:rsidR="00CB3468" w:rsidRDefault="00CB3468" w:rsidP="00CB34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49342D35" w14:textId="77777777" w:rsidR="00CB3468" w:rsidRDefault="00CB3468" w:rsidP="00CB34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14:paraId="71B72105" w14:textId="77777777" w:rsidR="00CB3468" w:rsidRDefault="00CB3468" w:rsidP="00CB34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10 % udziałów lub akcji, </w:t>
      </w:r>
    </w:p>
    <w:p w14:paraId="197AA3B2" w14:textId="77777777" w:rsidR="00CB3468" w:rsidRDefault="00CB3468" w:rsidP="00CB34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10E6A647" w14:textId="77777777" w:rsidR="00CB3468" w:rsidRDefault="00CB3468" w:rsidP="00CB34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85B79F" w14:textId="77777777" w:rsidR="00CB3468" w:rsidRDefault="00CB3468" w:rsidP="00CB34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do wykluczenia tj. powiązań osobowy i/lub kapitałowych, Wykonawca załączy do oferty następujące dokumenty:</w:t>
      </w:r>
    </w:p>
    <w:p w14:paraId="53E25A0D" w14:textId="77777777" w:rsidR="00CB3468" w:rsidRPr="007F059A" w:rsidRDefault="00CB3468" w:rsidP="00CB346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osobowych i/lub kapitałowych z Zamawiającym (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DA59857" w14:textId="77777777" w:rsidR="00CB3468" w:rsidRDefault="00CB3468" w:rsidP="00CB3468">
      <w:pPr>
        <w:ind w:left="720"/>
        <w:jc w:val="both"/>
        <w:rPr>
          <w:b/>
          <w:lang w:eastAsia="pl-PL"/>
        </w:rPr>
      </w:pPr>
    </w:p>
    <w:p w14:paraId="44D1FF7F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 xml:space="preserve">INFORMACJE O SPOSOBIE POROZUMIEWANIA SIĘ ZAMAWIAJĄCEGO </w:t>
      </w:r>
    </w:p>
    <w:p w14:paraId="47438653" w14:textId="77777777" w:rsidR="00CB3468" w:rsidRPr="00B27ABC" w:rsidRDefault="00CB3468" w:rsidP="00CB3468">
      <w:pPr>
        <w:jc w:val="both"/>
        <w:rPr>
          <w:b/>
          <w:lang w:eastAsia="pl-PL"/>
        </w:rPr>
      </w:pPr>
      <w:r w:rsidRPr="00B27ABC">
        <w:rPr>
          <w:b/>
          <w:lang w:eastAsia="pl-PL"/>
        </w:rPr>
        <w:lastRenderedPageBreak/>
        <w:t>Z WYKONAWCAMI ORAZ  PRZEKAZYWANIA OŚWIADCZEŃ LUB DOKUMENTÓW, A TAKŻE WSKAZANIE OSÓB UPRAWNIONYCH  DO POROZUMIEWANIA SIĘ Z WYKONAWCAMI</w:t>
      </w:r>
    </w:p>
    <w:p w14:paraId="0484FA2B" w14:textId="77777777" w:rsidR="00CB3468" w:rsidRPr="00B27ABC" w:rsidRDefault="00CB3468" w:rsidP="00CB3468">
      <w:pPr>
        <w:jc w:val="both"/>
        <w:rPr>
          <w:b/>
          <w:lang w:eastAsia="pl-PL"/>
        </w:rPr>
      </w:pPr>
    </w:p>
    <w:p w14:paraId="7C7DF931" w14:textId="77777777" w:rsidR="00CB3468" w:rsidRPr="00B27ABC" w:rsidRDefault="00CB3468" w:rsidP="00CB3468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Wnioski i zawiadomienia oraz informacje zamawiający i wykonawcy przekazują pisemnie lub drogą elektroniczną, za wyjątkiem oświadczeń</w:t>
      </w:r>
      <w:r>
        <w:rPr>
          <w:lang w:eastAsia="pl-PL"/>
        </w:rPr>
        <w:t xml:space="preserve"> o spełnianiu warunków udziału w postępowaniu oraz o braku powiązań osobowych i/lub kapitałowych,</w:t>
      </w:r>
      <w:r w:rsidRPr="00B27ABC">
        <w:rPr>
          <w:lang w:eastAsia="pl-PL"/>
        </w:rPr>
        <w:t xml:space="preserve"> które należy składać w formie pisemnej.</w:t>
      </w:r>
    </w:p>
    <w:p w14:paraId="07CDC823" w14:textId="77777777" w:rsidR="00CB3468" w:rsidRPr="007E3C83" w:rsidRDefault="00CB3468" w:rsidP="00CB3468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7E3C83">
        <w:rPr>
          <w:lang w:eastAsia="pl-PL"/>
        </w:rPr>
        <w:t xml:space="preserve">Adres e-mail zamawiającego: </w:t>
      </w:r>
      <w:hyperlink r:id="rId9" w:history="1">
        <w:r w:rsidRPr="007372B3">
          <w:rPr>
            <w:rStyle w:val="Hipercze"/>
          </w:rPr>
          <w:t>justyna.frankiewicz@gmail.com</w:t>
        </w:r>
      </w:hyperlink>
    </w:p>
    <w:p w14:paraId="7C839996" w14:textId="77777777" w:rsidR="00CB3468" w:rsidRPr="007E3C83" w:rsidRDefault="00CB3468" w:rsidP="00CB3468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>
        <w:t xml:space="preserve"> </w:t>
      </w:r>
      <w:r w:rsidRPr="007E3C83">
        <w:rPr>
          <w:lang w:eastAsia="pl-PL"/>
        </w:rPr>
        <w:t>Jeżeli zamawiający lub wykonawca składają korespondencję drogą elektroniczną, każda ze stron na żądanie drugiej niezwłocznie potwierdza fakt ich otrzymania.</w:t>
      </w:r>
    </w:p>
    <w:p w14:paraId="5FA81C81" w14:textId="77777777" w:rsidR="00CB3468" w:rsidRPr="008046EE" w:rsidRDefault="00CB3468" w:rsidP="00CB3468">
      <w:pPr>
        <w:numPr>
          <w:ilvl w:val="0"/>
          <w:numId w:val="11"/>
        </w:numPr>
        <w:suppressAutoHyphens w:val="0"/>
        <w:jc w:val="both"/>
        <w:rPr>
          <w:b/>
          <w:lang w:eastAsia="pl-PL"/>
        </w:rPr>
      </w:pPr>
      <w:r w:rsidRPr="00B27ABC">
        <w:rPr>
          <w:lang w:eastAsia="pl-PL"/>
        </w:rPr>
        <w:t xml:space="preserve">Osoby upoważnione do kontaktu w wykonawcami: </w:t>
      </w:r>
      <w:r>
        <w:rPr>
          <w:b/>
          <w:lang w:eastAsia="pl-PL"/>
        </w:rPr>
        <w:t>Justyna Frankiewicz Popiołek</w:t>
      </w:r>
    </w:p>
    <w:p w14:paraId="4F5A7B5F" w14:textId="77777777" w:rsidR="00CB3468" w:rsidRPr="007E3C83" w:rsidRDefault="00CB3468" w:rsidP="00CB3468">
      <w:pPr>
        <w:numPr>
          <w:ilvl w:val="0"/>
          <w:numId w:val="11"/>
        </w:numPr>
        <w:suppressAutoHyphens w:val="0"/>
        <w:jc w:val="both"/>
      </w:pPr>
      <w:r w:rsidRPr="00B27ABC">
        <w:rPr>
          <w:lang w:eastAsia="pl-PL"/>
        </w:rPr>
        <w:t xml:space="preserve">Dokumentacja </w:t>
      </w:r>
      <w:r>
        <w:rPr>
          <w:lang w:eastAsia="pl-PL"/>
        </w:rPr>
        <w:t xml:space="preserve">dotycząca zapytania ofertowego </w:t>
      </w:r>
      <w:r w:rsidRPr="00B27ABC">
        <w:rPr>
          <w:lang w:eastAsia="pl-PL"/>
        </w:rPr>
        <w:t xml:space="preserve">do pobrania ze strony internetowej Zamawiającego: </w:t>
      </w:r>
      <w:bookmarkStart w:id="1" w:name="_Hlk16978254"/>
      <w:r>
        <w:fldChar w:fldCharType="begin"/>
      </w:r>
      <w:r>
        <w:instrText xml:space="preserve"> HYPERLINK "http://</w:instrText>
      </w:r>
      <w:r w:rsidRPr="00730D43">
        <w:instrText>www.krainawiedzy.pulawy.pl</w:instrText>
      </w:r>
      <w:r>
        <w:instrText xml:space="preserve">" </w:instrText>
      </w:r>
      <w:r>
        <w:fldChar w:fldCharType="separate"/>
      </w:r>
      <w:r w:rsidRPr="007372B3">
        <w:rPr>
          <w:rStyle w:val="Hipercze"/>
        </w:rPr>
        <w:t>www.krainawiedzy.pulawy.pl</w:t>
      </w:r>
      <w:r>
        <w:fldChar w:fldCharType="end"/>
      </w:r>
      <w:bookmarkEnd w:id="1"/>
      <w:r>
        <w:t xml:space="preserve">  </w:t>
      </w:r>
      <w:r w:rsidRPr="007E3C83">
        <w:rPr>
          <w:lang w:eastAsia="pl-PL"/>
        </w:rPr>
        <w:t xml:space="preserve"> lub w siedzibie zamawiającego. </w:t>
      </w:r>
    </w:p>
    <w:p w14:paraId="5D3BC4AD" w14:textId="77777777" w:rsidR="00CB3468" w:rsidRPr="002E2ABD" w:rsidRDefault="00CB3468" w:rsidP="00CB3468">
      <w:pPr>
        <w:numPr>
          <w:ilvl w:val="0"/>
          <w:numId w:val="11"/>
        </w:numPr>
        <w:suppressAutoHyphens w:val="0"/>
        <w:jc w:val="both"/>
      </w:pPr>
      <w:r w:rsidRPr="002E2ABD">
        <w:rPr>
          <w:lang w:eastAsia="pl-PL"/>
        </w:rPr>
        <w:t xml:space="preserve"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</w:t>
      </w:r>
      <w:hyperlink r:id="rId10" w:history="1">
        <w:r w:rsidRPr="007372B3">
          <w:rPr>
            <w:rStyle w:val="Hipercze"/>
          </w:rPr>
          <w:t>www.krainawiedzy.pulawy.pl</w:t>
        </w:r>
      </w:hyperlink>
      <w:r>
        <w:t xml:space="preserve"> </w:t>
      </w:r>
      <w:r w:rsidRPr="002E2ABD">
        <w:t xml:space="preserve"> </w:t>
      </w:r>
      <w:r w:rsidRPr="007E3C83">
        <w:rPr>
          <w:lang w:eastAsia="pl-PL"/>
        </w:rPr>
        <w:t xml:space="preserve"> 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1" w:history="1">
        <w:r w:rsidRPr="007372B3">
          <w:rPr>
            <w:rStyle w:val="Hipercze"/>
          </w:rPr>
          <w:t>www.krainawiedzy.pulawy.pl</w:t>
        </w:r>
      </w:hyperlink>
      <w:r>
        <w:t xml:space="preserve"> </w:t>
      </w:r>
    </w:p>
    <w:p w14:paraId="58F50088" w14:textId="77777777" w:rsidR="00CB3468" w:rsidRPr="002E2ABD" w:rsidRDefault="00CB3468" w:rsidP="00CB3468">
      <w:pPr>
        <w:numPr>
          <w:ilvl w:val="0"/>
          <w:numId w:val="11"/>
        </w:numPr>
        <w:suppressAutoHyphens w:val="0"/>
        <w:jc w:val="both"/>
      </w:pPr>
      <w:r w:rsidRPr="002E2ABD">
        <w:rPr>
          <w:lang w:eastAsia="pl-PL"/>
        </w:rPr>
        <w:t xml:space="preserve">Jeżeli w wyniku zmiany  treści zapytania ofertowego będzie niezbędny dodatkowy czas na wprowadzenie zmian w ofertach, Zamawiający przedłuży termin składnia ofert, informując o tym Wykonawców, którym przekazano zapytanie ofertowe oraz zamieszczając informację na stronie internetowej </w:t>
      </w:r>
      <w:hyperlink r:id="rId12" w:history="1">
        <w:r w:rsidRPr="007372B3">
          <w:rPr>
            <w:rStyle w:val="Hipercze"/>
          </w:rPr>
          <w:t>www.krainawiedzy.pulawy.pl</w:t>
        </w:r>
      </w:hyperlink>
      <w:r>
        <w:t xml:space="preserve"> </w:t>
      </w:r>
    </w:p>
    <w:p w14:paraId="4A223986" w14:textId="77777777" w:rsidR="00CB3468" w:rsidRPr="00B27ABC" w:rsidRDefault="00CB3468" w:rsidP="00CB3468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Zmiana terminu składania ofert nie wpływa na bieg terminu o którym mowa w pkt. 6.</w:t>
      </w:r>
    </w:p>
    <w:p w14:paraId="1E059489" w14:textId="77777777" w:rsidR="00CB3468" w:rsidRPr="00B27ABC" w:rsidRDefault="00CB3468" w:rsidP="00CB3468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Zamawiający oświadcza, że nie zamierza zwoływać zebrania wykonawców.</w:t>
      </w:r>
    </w:p>
    <w:p w14:paraId="572010DA" w14:textId="77777777" w:rsidR="00CB3468" w:rsidRPr="00B27ABC" w:rsidRDefault="00CB3468" w:rsidP="00CB3468">
      <w:pPr>
        <w:jc w:val="both"/>
        <w:rPr>
          <w:lang w:eastAsia="pl-PL"/>
        </w:rPr>
      </w:pPr>
    </w:p>
    <w:p w14:paraId="0433672C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lang w:eastAsia="pl-PL"/>
        </w:rPr>
      </w:pPr>
      <w:r w:rsidRPr="00B27ABC">
        <w:rPr>
          <w:b/>
          <w:lang w:eastAsia="pl-PL"/>
        </w:rPr>
        <w:t>TERMIN ZWIĄZANIA Z OFERTĄ</w:t>
      </w:r>
    </w:p>
    <w:p w14:paraId="4309ACA5" w14:textId="77777777" w:rsidR="00CB3468" w:rsidRPr="00B27ABC" w:rsidRDefault="00CB3468" w:rsidP="00CB3468">
      <w:pPr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 xml:space="preserve">Termin związania ofertą wynosi 30 dni od upływu terminu składania ofert. </w:t>
      </w:r>
    </w:p>
    <w:p w14:paraId="65310F7B" w14:textId="77777777" w:rsidR="00CB3468" w:rsidRPr="00B27ABC" w:rsidRDefault="00CB3468" w:rsidP="00CB3468">
      <w:pPr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Bieg terminu związania ofertą rozpoczyna się wraz z upływem terminu składania ofert.</w:t>
      </w:r>
    </w:p>
    <w:p w14:paraId="262BBDD9" w14:textId="77777777" w:rsidR="00CB3468" w:rsidRPr="00B27ABC" w:rsidRDefault="00CB3468" w:rsidP="00CB3468">
      <w:pPr>
        <w:jc w:val="both"/>
        <w:rPr>
          <w:lang w:eastAsia="pl-PL"/>
        </w:rPr>
      </w:pPr>
    </w:p>
    <w:p w14:paraId="771EF157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lang w:eastAsia="pl-PL"/>
        </w:rPr>
      </w:pPr>
      <w:r w:rsidRPr="00B27ABC">
        <w:rPr>
          <w:b/>
          <w:lang w:eastAsia="pl-PL"/>
        </w:rPr>
        <w:t>OPIS SPOSOBU PRZYGOTOWANIA OFERTY</w:t>
      </w:r>
    </w:p>
    <w:p w14:paraId="791D89B1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 xml:space="preserve">Wykonawca może złożyć tylko jedną </w:t>
      </w:r>
      <w:r>
        <w:rPr>
          <w:lang w:eastAsia="pl-PL"/>
        </w:rPr>
        <w:t>ofertę</w:t>
      </w:r>
      <w:r w:rsidRPr="00B27ABC">
        <w:rPr>
          <w:lang w:eastAsia="pl-PL"/>
        </w:rPr>
        <w:t>.</w:t>
      </w:r>
    </w:p>
    <w:p w14:paraId="7D384B80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73B5659B" w14:textId="77777777" w:rsidR="00CB3468" w:rsidRPr="006E5634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6E5634">
        <w:rPr>
          <w:lang w:eastAsia="pl-PL"/>
        </w:rPr>
        <w:t>Jeżeli prawo do podpisywania oferty nie wynika z dołączonych dokumentów, należy dołączyć pełnomocnictwo do podpisania oferty – oryginał lub notarialnie poświadczoną kopię.</w:t>
      </w:r>
    </w:p>
    <w:p w14:paraId="1107F21C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lastRenderedPageBreak/>
        <w:t>Postępowanie prowadzone jest w języku polskim.</w:t>
      </w:r>
    </w:p>
    <w:p w14:paraId="78DFC6F4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Dokumenty sporządzone w języku obcym są składane wraz z tłumaczeniem na język polski.</w:t>
      </w:r>
    </w:p>
    <w:p w14:paraId="3BE073FB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 xml:space="preserve">Treść oferty musi odpowiadać treści </w:t>
      </w:r>
      <w:r>
        <w:rPr>
          <w:lang w:eastAsia="pl-PL"/>
        </w:rPr>
        <w:t>zapytania ofertowego</w:t>
      </w:r>
      <w:r w:rsidRPr="00B27ABC">
        <w:rPr>
          <w:lang w:eastAsia="pl-PL"/>
        </w:rPr>
        <w:t>.</w:t>
      </w:r>
    </w:p>
    <w:p w14:paraId="2CCE290B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Każda strona oferty powinna być ponumerowana kolejnymi numerami. Wszelkie poprawki lub zmiany w tekście oferty powinny być parafowane przez osobę podpisującą ofertę.</w:t>
      </w:r>
    </w:p>
    <w:p w14:paraId="7C09620F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Wszystkie oświadczenia i dokumenty stanowiące ofertę Wykonawcy powinny być spięte ze sobą w sposób trwały.</w:t>
      </w:r>
    </w:p>
    <w:p w14:paraId="0F03DC34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Wykonawcy ponoszą koszty związane z przygotowaniem i złożeniem oferty.</w:t>
      </w:r>
    </w:p>
    <w:p w14:paraId="22236905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Oświadczenia</w:t>
      </w:r>
      <w:r w:rsidRPr="00B27ABC">
        <w:rPr>
          <w:lang w:eastAsia="pl-PL"/>
        </w:rPr>
        <w:t xml:space="preserve">, o którym mowa w rodz. </w:t>
      </w:r>
      <w:r>
        <w:rPr>
          <w:lang w:eastAsia="pl-PL"/>
        </w:rPr>
        <w:t xml:space="preserve">IV i </w:t>
      </w:r>
      <w:r w:rsidRPr="00B27ABC">
        <w:rPr>
          <w:lang w:eastAsia="pl-PL"/>
        </w:rPr>
        <w:t>V, należy złożyć w oryginale.</w:t>
      </w:r>
    </w:p>
    <w:p w14:paraId="4380AC26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Ofertę składa się pod rygorem nieważności w formie pisemnej, na załączonym druku wraz z kompletem wymaganych załączników. Zamawiający nie wyraża zgody na złożenie oferty w postaci elektronicznej.</w:t>
      </w:r>
    </w:p>
    <w:p w14:paraId="3A5904A6" w14:textId="77777777" w:rsidR="00CB3468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Oferta musi być złożona zamawiającemu w zaklejonym lub zszytym nienaruszonym opakowaniu. Oferta winna być opatrzona następującym napisem:</w:t>
      </w:r>
    </w:p>
    <w:p w14:paraId="04141BCA" w14:textId="77777777" w:rsidR="00CB3468" w:rsidRPr="00B27ABC" w:rsidRDefault="00CB3468" w:rsidP="00CB3468">
      <w:pPr>
        <w:numPr>
          <w:ilvl w:val="0"/>
          <w:numId w:val="12"/>
        </w:numPr>
        <w:suppressAutoHyphens w:val="0"/>
        <w:jc w:val="both"/>
        <w:rPr>
          <w:lang w:eastAsia="pl-PL"/>
        </w:rPr>
      </w:pPr>
    </w:p>
    <w:p w14:paraId="127AD2CD" w14:textId="77777777" w:rsidR="00CB3468" w:rsidRPr="00ED659B" w:rsidRDefault="00CB3468" w:rsidP="00CB3468">
      <w:pPr>
        <w:rPr>
          <w:b/>
          <w:i/>
          <w:lang w:eastAsia="pl-PL"/>
        </w:rPr>
      </w:pPr>
      <w:r w:rsidRPr="00B27ABC">
        <w:rPr>
          <w:b/>
          <w:i/>
          <w:lang w:eastAsia="pl-PL"/>
        </w:rPr>
        <w:t xml:space="preserve">„Oferta </w:t>
      </w:r>
      <w:r w:rsidRPr="0081623B">
        <w:rPr>
          <w:b/>
          <w:i/>
          <w:lang w:eastAsia="pl-PL"/>
        </w:rPr>
        <w:t>–</w:t>
      </w:r>
      <w:r>
        <w:rPr>
          <w:b/>
          <w:i/>
          <w:lang w:eastAsia="pl-PL"/>
        </w:rPr>
        <w:t xml:space="preserve"> </w:t>
      </w:r>
      <w:r w:rsidRPr="00ED659B">
        <w:rPr>
          <w:b/>
          <w:i/>
          <w:lang w:eastAsia="pl-PL"/>
        </w:rPr>
        <w:t>na dostawę sprzętu IT i elektron</w:t>
      </w:r>
      <w:r>
        <w:rPr>
          <w:b/>
          <w:i/>
          <w:lang w:eastAsia="pl-PL"/>
        </w:rPr>
        <w:t>icznego</w:t>
      </w:r>
      <w:r w:rsidRPr="00ED659B">
        <w:rPr>
          <w:b/>
          <w:i/>
          <w:lang w:eastAsia="pl-PL"/>
        </w:rPr>
        <w:t xml:space="preserve">, mebli, zabawek, </w:t>
      </w:r>
      <w:r>
        <w:rPr>
          <w:b/>
          <w:i/>
          <w:lang w:eastAsia="pl-PL"/>
        </w:rPr>
        <w:t>pomocy edukacyjnych,</w:t>
      </w:r>
      <w:r w:rsidRPr="00ED659B">
        <w:rPr>
          <w:b/>
          <w:i/>
          <w:lang w:eastAsia="pl-PL"/>
        </w:rPr>
        <w:t xml:space="preserve"> i wyposaże</w:t>
      </w:r>
      <w:r>
        <w:rPr>
          <w:b/>
          <w:i/>
          <w:lang w:eastAsia="pl-PL"/>
        </w:rPr>
        <w:t>nia w ramach projektu KRAINA WIEDZY DLA MALUSZKÓW”</w:t>
      </w:r>
    </w:p>
    <w:p w14:paraId="0CF5C1B7" w14:textId="77777777" w:rsidR="00CB3468" w:rsidRDefault="00CB3468" w:rsidP="00CB3468">
      <w:pPr>
        <w:rPr>
          <w:b/>
          <w:i/>
          <w:lang w:eastAsia="pl-PL"/>
        </w:rPr>
      </w:pPr>
      <w:r w:rsidRPr="00ED659B">
        <w:rPr>
          <w:b/>
          <w:i/>
          <w:lang w:eastAsia="pl-PL"/>
        </w:rPr>
        <w:t xml:space="preserve"> </w:t>
      </w:r>
      <w:r>
        <w:rPr>
          <w:i/>
          <w:lang w:eastAsia="pl-PL"/>
        </w:rPr>
        <w:t>„</w:t>
      </w:r>
      <w:r w:rsidRPr="00B27ABC">
        <w:rPr>
          <w:b/>
          <w:i/>
          <w:lang w:eastAsia="pl-PL"/>
        </w:rPr>
        <w:t xml:space="preserve">Nie otwierać przed terminem otwarcia ofert  tj. </w:t>
      </w:r>
      <w:r>
        <w:rPr>
          <w:b/>
          <w:i/>
          <w:lang w:eastAsia="pl-PL"/>
        </w:rPr>
        <w:t>28 sierpnia 2019</w:t>
      </w:r>
      <w:r w:rsidRPr="00B27ABC">
        <w:rPr>
          <w:b/>
          <w:i/>
          <w:lang w:eastAsia="pl-PL"/>
        </w:rPr>
        <w:t xml:space="preserve">r. godz. </w:t>
      </w:r>
      <w:r>
        <w:rPr>
          <w:b/>
          <w:i/>
          <w:lang w:eastAsia="pl-PL"/>
        </w:rPr>
        <w:t>12.00”</w:t>
      </w:r>
    </w:p>
    <w:p w14:paraId="4B1548A5" w14:textId="77777777" w:rsidR="00CB3468" w:rsidRPr="00B27ABC" w:rsidRDefault="00CB3468" w:rsidP="00CB3468">
      <w:pPr>
        <w:rPr>
          <w:b/>
          <w:i/>
          <w:lang w:eastAsia="pl-PL"/>
        </w:rPr>
      </w:pPr>
    </w:p>
    <w:p w14:paraId="0A90C081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Opakowanie (koperta) winna być opisana jak wyżej oraz winno posiadać  dodatkowe oznaczenia: nazwę i dokładny adres wykonawcy wraz z numerem telefonu  i faksu  (dopuszcza się odcisk pieczęci).</w:t>
      </w:r>
    </w:p>
    <w:p w14:paraId="6E35D12E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W przypadku oferty wspólnej należy na opakowaniu wymienić z nazwy i określeniem siedziby wszystkich Wykonawców składających ofertę wspólną z zaznaczeniem Pełnomocnika.</w:t>
      </w:r>
    </w:p>
    <w:p w14:paraId="21A6B405" w14:textId="77777777" w:rsidR="00CB3468" w:rsidRPr="00B27ABC" w:rsidRDefault="00CB3468" w:rsidP="00CB3468">
      <w:pPr>
        <w:jc w:val="both"/>
        <w:rPr>
          <w:lang w:eastAsia="pl-PL"/>
        </w:rPr>
      </w:pPr>
    </w:p>
    <w:p w14:paraId="1354E349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MIEJSCE ORAZ TERMIN SKŁADANIA OFERT</w:t>
      </w:r>
    </w:p>
    <w:p w14:paraId="3AA0153A" w14:textId="77777777" w:rsidR="00CB3468" w:rsidRPr="00FA063B" w:rsidRDefault="00CB3468" w:rsidP="00CB3468">
      <w:pPr>
        <w:jc w:val="both"/>
        <w:rPr>
          <w:b/>
          <w:lang w:eastAsia="pl-PL"/>
        </w:rPr>
      </w:pPr>
      <w:r w:rsidRPr="00FA063B">
        <w:rPr>
          <w:lang w:eastAsia="pl-PL"/>
        </w:rPr>
        <w:t xml:space="preserve">Ofertę należy złożyć w siedzibie </w:t>
      </w:r>
      <w:r>
        <w:rPr>
          <w:lang w:eastAsia="pl-PL"/>
        </w:rPr>
        <w:t>Przedszkola</w:t>
      </w:r>
      <w:r w:rsidRPr="00FA063B">
        <w:rPr>
          <w:lang w:eastAsia="pl-PL"/>
        </w:rPr>
        <w:t xml:space="preserve"> </w:t>
      </w:r>
      <w:r w:rsidRPr="007E3C83">
        <w:rPr>
          <w:b/>
          <w:lang w:eastAsia="pl-PL"/>
        </w:rPr>
        <w:t xml:space="preserve">ul. </w:t>
      </w:r>
      <w:r>
        <w:rPr>
          <w:b/>
          <w:lang w:eastAsia="pl-PL"/>
        </w:rPr>
        <w:t>Górna 4, 24-100 Puławy godz.  12.00</w:t>
      </w:r>
    </w:p>
    <w:p w14:paraId="2A5B2445" w14:textId="77777777" w:rsidR="00CB3468" w:rsidRPr="00FA063B" w:rsidRDefault="00CB3468" w:rsidP="00CB3468">
      <w:pPr>
        <w:jc w:val="both"/>
        <w:rPr>
          <w:lang w:eastAsia="pl-PL"/>
        </w:rPr>
      </w:pPr>
      <w:r w:rsidRPr="00FA063B">
        <w:rPr>
          <w:lang w:eastAsia="pl-PL"/>
        </w:rPr>
        <w:t xml:space="preserve">Decydująca jest data wpływu oferty do siedziby Zamawiającego, a nie data nadania oferty pocztą, czy kurierem. </w:t>
      </w:r>
    </w:p>
    <w:p w14:paraId="058B2883" w14:textId="77777777" w:rsidR="00CB3468" w:rsidRPr="00B27ABC" w:rsidRDefault="00CB3468" w:rsidP="00CB3468">
      <w:pPr>
        <w:jc w:val="both"/>
        <w:rPr>
          <w:lang w:eastAsia="pl-PL"/>
        </w:rPr>
      </w:pPr>
    </w:p>
    <w:p w14:paraId="469DDAF8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OPIS SPOSOBU OBLICZENIA CENY</w:t>
      </w:r>
    </w:p>
    <w:p w14:paraId="30E62A78" w14:textId="77777777" w:rsidR="00CB3468" w:rsidRDefault="00CB3468" w:rsidP="00CB34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uwzględniając wszystkie wymogi, 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zapytaniu ofertowym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08F81749" w14:textId="77777777" w:rsidR="00CB3468" w:rsidRDefault="00CB3468" w:rsidP="00CB34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realizację całego zamówienia zostanie wyliczona przez wykonawcę na podstawie kosztorysu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ofertowego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Cenę ofertową stanowi suma iloczynów cen jednostkowych i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sztuk.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A20F42" w14:textId="77777777" w:rsidR="00CB3468" w:rsidRDefault="00CB3468" w:rsidP="00CB34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winna być podana w złotych polskich liczbowo i słownie.</w:t>
      </w:r>
    </w:p>
    <w:p w14:paraId="5430123E" w14:textId="77777777" w:rsidR="00CB3468" w:rsidRDefault="00CB3468" w:rsidP="00CB34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zaproponować tylko jedną cenę</w:t>
      </w:r>
    </w:p>
    <w:p w14:paraId="5338C85D" w14:textId="77777777" w:rsidR="00CB3468" w:rsidRDefault="00CB3468" w:rsidP="00CB34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 ilości zamawianych artykułów będą zależały od zgłaszanych potrzeb oraz rozliczane wg cen jednostkowych podanych w ofercie.</w:t>
      </w:r>
    </w:p>
    <w:p w14:paraId="446B6A95" w14:textId="77777777" w:rsidR="00CB3468" w:rsidRPr="003256D9" w:rsidRDefault="00CB3468" w:rsidP="00CB346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4A4F4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lastRenderedPageBreak/>
        <w:t>OPIS KRYTERIÓW, KTÓRYMI ZAMAWIAJĄCY BĘDZIE SIĘ KIEROWAŁ PRZY WYBORZE OFERTY, WRAZ Z PODANIEM ZNACZENIA TYCH KRYTERIÓW I SPOSOBU OCENY OFERT</w:t>
      </w:r>
    </w:p>
    <w:p w14:paraId="499901C7" w14:textId="77777777" w:rsidR="00CB3468" w:rsidRPr="00B27ABC" w:rsidRDefault="00CB3468" w:rsidP="00CB3468">
      <w:pPr>
        <w:ind w:left="720"/>
        <w:jc w:val="both"/>
        <w:rPr>
          <w:b/>
          <w:lang w:eastAsia="pl-PL"/>
        </w:rPr>
      </w:pPr>
    </w:p>
    <w:p w14:paraId="0DE600AB" w14:textId="77777777" w:rsidR="00CB3468" w:rsidRPr="00B27ABC" w:rsidRDefault="00CB3468" w:rsidP="00CB3468">
      <w:pPr>
        <w:numPr>
          <w:ilvl w:val="0"/>
          <w:numId w:val="10"/>
        </w:numPr>
        <w:autoSpaceDE w:val="0"/>
        <w:jc w:val="both"/>
        <w:rPr>
          <w:rFonts w:eastAsia="Calibri"/>
        </w:rPr>
      </w:pPr>
      <w:r w:rsidRPr="00B27ABC">
        <w:rPr>
          <w:rFonts w:eastAsia="Calibri"/>
          <w:b/>
        </w:rPr>
        <w:t xml:space="preserve">   </w:t>
      </w:r>
      <w:r w:rsidRPr="00B27ABC">
        <w:rPr>
          <w:rFonts w:eastAsia="Calibri"/>
        </w:rPr>
        <w:t>Kryteriami oceny ofert są:</w:t>
      </w:r>
    </w:p>
    <w:p w14:paraId="4BB45DA3" w14:textId="77777777" w:rsidR="00CB3468" w:rsidRPr="00B27ABC" w:rsidRDefault="00CB3468" w:rsidP="00CB3468">
      <w:pPr>
        <w:numPr>
          <w:ilvl w:val="0"/>
          <w:numId w:val="13"/>
        </w:numPr>
        <w:autoSpaceDE w:val="0"/>
        <w:ind w:left="1276"/>
        <w:jc w:val="both"/>
        <w:rPr>
          <w:rFonts w:eastAsia="Calibri"/>
        </w:rPr>
      </w:pPr>
      <w:r w:rsidRPr="00B27ABC">
        <w:rPr>
          <w:rFonts w:eastAsia="Calibri"/>
          <w:b/>
        </w:rPr>
        <w:t xml:space="preserve">Cena ofertowa </w:t>
      </w:r>
      <w:r>
        <w:rPr>
          <w:rFonts w:eastAsia="Calibri"/>
          <w:b/>
        </w:rPr>
        <w:t xml:space="preserve">łączna </w:t>
      </w:r>
      <w:r w:rsidRPr="00B27ABC">
        <w:rPr>
          <w:rFonts w:eastAsia="Calibri"/>
          <w:b/>
        </w:rPr>
        <w:t xml:space="preserve">o wadze </w:t>
      </w:r>
      <w:r>
        <w:rPr>
          <w:rFonts w:eastAsia="Calibri"/>
          <w:b/>
        </w:rPr>
        <w:t>100</w:t>
      </w:r>
      <w:r w:rsidRPr="00B27ABC">
        <w:rPr>
          <w:rFonts w:eastAsia="Calibri"/>
          <w:b/>
        </w:rPr>
        <w:t>%</w:t>
      </w:r>
      <w:r w:rsidRPr="00B27ABC">
        <w:rPr>
          <w:rFonts w:eastAsia="Calibri"/>
        </w:rPr>
        <w:t xml:space="preserve"> (oferowaną cenę Wykonawca poda w ust. 1 formularza ofertowego stanowiącego załącznik nr 2 do </w:t>
      </w:r>
      <w:r>
        <w:rPr>
          <w:rFonts w:eastAsia="Calibri"/>
        </w:rPr>
        <w:t>zapytania ofertowego</w:t>
      </w:r>
      <w:r w:rsidRPr="00B27ABC">
        <w:rPr>
          <w:rFonts w:eastAsia="Calibri"/>
        </w:rPr>
        <w:t>),</w:t>
      </w:r>
    </w:p>
    <w:p w14:paraId="617914EC" w14:textId="77777777" w:rsidR="00CB3468" w:rsidRPr="00B27ABC" w:rsidRDefault="00CB3468" w:rsidP="00CB3468">
      <w:pPr>
        <w:numPr>
          <w:ilvl w:val="0"/>
          <w:numId w:val="14"/>
        </w:numPr>
        <w:autoSpaceDE w:val="0"/>
        <w:jc w:val="both"/>
        <w:rPr>
          <w:rFonts w:eastAsia="Calibri"/>
        </w:rPr>
      </w:pPr>
      <w:r w:rsidRPr="00B27ABC">
        <w:rPr>
          <w:rFonts w:eastAsia="Calibri"/>
        </w:rPr>
        <w:t>Każda oferta będzie oceniana w skali 100 pkt.</w:t>
      </w:r>
    </w:p>
    <w:p w14:paraId="7D249259" w14:textId="77777777" w:rsidR="00CB3468" w:rsidRDefault="00CB3468" w:rsidP="00CB3468">
      <w:pPr>
        <w:numPr>
          <w:ilvl w:val="0"/>
          <w:numId w:val="14"/>
        </w:numPr>
        <w:autoSpaceDE w:val="0"/>
        <w:jc w:val="both"/>
        <w:rPr>
          <w:rFonts w:eastAsia="Calibri"/>
        </w:rPr>
      </w:pPr>
      <w:r w:rsidRPr="00B27ABC">
        <w:rPr>
          <w:rFonts w:eastAsia="Calibri"/>
        </w:rPr>
        <w:t>Liczba punktów w kryterium ceną będzie obliczona na podstawie następującego wzoru:</w:t>
      </w:r>
    </w:p>
    <w:p w14:paraId="7F0F60C1" w14:textId="77777777" w:rsidR="00CB3468" w:rsidRDefault="00CB3468" w:rsidP="00CB3468">
      <w:pPr>
        <w:autoSpaceDE w:val="0"/>
        <w:jc w:val="both"/>
        <w:rPr>
          <w:rFonts w:eastAsia="Calibri"/>
        </w:rPr>
      </w:pPr>
    </w:p>
    <w:p w14:paraId="0BFFD935" w14:textId="77777777" w:rsidR="00CB3468" w:rsidRPr="00B27ABC" w:rsidRDefault="00CB3468" w:rsidP="00CB3468">
      <w:pPr>
        <w:autoSpaceDE w:val="0"/>
        <w:jc w:val="both"/>
        <w:rPr>
          <w:rFonts w:eastAsia="Calibri"/>
        </w:rPr>
      </w:pPr>
    </w:p>
    <w:p w14:paraId="713C7AED" w14:textId="77777777" w:rsidR="00CB3468" w:rsidRPr="00B27ABC" w:rsidRDefault="00CB3468" w:rsidP="00CB3468">
      <w:pPr>
        <w:autoSpaceDE w:val="0"/>
        <w:ind w:left="1440"/>
        <w:rPr>
          <w:rFonts w:eastAsia="Calibri"/>
          <w:b/>
        </w:rPr>
      </w:pPr>
      <w:r w:rsidRPr="00B27ABC">
        <w:rPr>
          <w:rFonts w:eastAsia="Calibri"/>
          <w:b/>
        </w:rPr>
        <w:t xml:space="preserve">                    c. min. </w:t>
      </w:r>
    </w:p>
    <w:p w14:paraId="3844CA89" w14:textId="77777777" w:rsidR="00CB3468" w:rsidRPr="00B27ABC" w:rsidRDefault="00CB3468" w:rsidP="00CB3468">
      <w:pPr>
        <w:autoSpaceDE w:val="0"/>
        <w:ind w:left="1440"/>
        <w:rPr>
          <w:rFonts w:eastAsia="Calibri"/>
          <w:b/>
        </w:rPr>
      </w:pPr>
      <w:r w:rsidRPr="00B27ABC">
        <w:rPr>
          <w:rFonts w:eastAsia="Calibri"/>
          <w:b/>
        </w:rPr>
        <w:t xml:space="preserve">W = ---------------------------- </w:t>
      </w:r>
      <w:r w:rsidRPr="00B27ABC">
        <w:rPr>
          <w:rFonts w:eastAsia="Calibri"/>
        </w:rPr>
        <w:t xml:space="preserve">x </w:t>
      </w:r>
      <w:r>
        <w:rPr>
          <w:rFonts w:eastAsia="Calibri"/>
        </w:rPr>
        <w:t>100</w:t>
      </w:r>
    </w:p>
    <w:p w14:paraId="421ACE19" w14:textId="77777777" w:rsidR="00CB3468" w:rsidRPr="00B27ABC" w:rsidRDefault="00CB3468" w:rsidP="00CB3468">
      <w:pPr>
        <w:autoSpaceDE w:val="0"/>
        <w:ind w:left="1440"/>
        <w:rPr>
          <w:rFonts w:eastAsia="Calibri"/>
          <w:b/>
        </w:rPr>
      </w:pPr>
      <w:r w:rsidRPr="00B27ABC">
        <w:rPr>
          <w:rFonts w:eastAsia="Calibri"/>
          <w:b/>
        </w:rPr>
        <w:t xml:space="preserve">                    c. </w:t>
      </w:r>
      <w:proofErr w:type="spellStart"/>
      <w:r w:rsidRPr="00B27ABC">
        <w:rPr>
          <w:rFonts w:eastAsia="Calibri"/>
          <w:b/>
        </w:rPr>
        <w:t>bad</w:t>
      </w:r>
      <w:proofErr w:type="spellEnd"/>
      <w:r w:rsidRPr="00B27ABC">
        <w:rPr>
          <w:rFonts w:eastAsia="Calibri"/>
          <w:b/>
        </w:rPr>
        <w:t>.</w:t>
      </w:r>
    </w:p>
    <w:p w14:paraId="1961773E" w14:textId="77777777" w:rsidR="00CB3468" w:rsidRPr="00B27ABC" w:rsidRDefault="00CB3468" w:rsidP="00CB3468">
      <w:pPr>
        <w:autoSpaceDE w:val="0"/>
        <w:ind w:left="1440"/>
        <w:rPr>
          <w:rFonts w:eastAsia="Calibri"/>
          <w:b/>
        </w:rPr>
      </w:pPr>
    </w:p>
    <w:p w14:paraId="4B28370D" w14:textId="77777777" w:rsidR="00CB3468" w:rsidRPr="00B27ABC" w:rsidRDefault="00CB3468" w:rsidP="00CB3468">
      <w:pPr>
        <w:autoSpaceDE w:val="0"/>
        <w:ind w:left="1440"/>
        <w:rPr>
          <w:rFonts w:eastAsia="Calibri"/>
          <w:b/>
          <w:sz w:val="20"/>
          <w:szCs w:val="20"/>
        </w:rPr>
      </w:pPr>
      <w:r w:rsidRPr="00B27ABC">
        <w:rPr>
          <w:rFonts w:eastAsia="Calibri"/>
          <w:b/>
          <w:sz w:val="20"/>
          <w:szCs w:val="20"/>
        </w:rPr>
        <w:t>Znaczenie skrótów:</w:t>
      </w:r>
    </w:p>
    <w:p w14:paraId="60D4CA08" w14:textId="77777777" w:rsidR="00CB3468" w:rsidRPr="00B27ABC" w:rsidRDefault="00CB3468" w:rsidP="00CB3468">
      <w:pPr>
        <w:autoSpaceDE w:val="0"/>
        <w:ind w:left="1440"/>
        <w:rPr>
          <w:rFonts w:eastAsia="Calibri"/>
          <w:sz w:val="20"/>
          <w:szCs w:val="20"/>
        </w:rPr>
      </w:pPr>
      <w:r w:rsidRPr="00B27ABC">
        <w:rPr>
          <w:rFonts w:eastAsia="Calibri"/>
          <w:sz w:val="20"/>
          <w:szCs w:val="20"/>
        </w:rPr>
        <w:t>c. min. – wartość oferty z najniższą ceną brutto</w:t>
      </w:r>
    </w:p>
    <w:p w14:paraId="5E578CB7" w14:textId="77777777" w:rsidR="00CB3468" w:rsidRPr="00B27ABC" w:rsidRDefault="00CB3468" w:rsidP="00CB3468">
      <w:pPr>
        <w:autoSpaceDE w:val="0"/>
        <w:ind w:left="1440"/>
        <w:rPr>
          <w:rFonts w:eastAsia="Calibri"/>
          <w:sz w:val="20"/>
          <w:szCs w:val="20"/>
        </w:rPr>
      </w:pPr>
      <w:r w:rsidRPr="00B27ABC">
        <w:rPr>
          <w:rFonts w:eastAsia="Calibri"/>
          <w:sz w:val="20"/>
          <w:szCs w:val="20"/>
        </w:rPr>
        <w:t xml:space="preserve">c. </w:t>
      </w:r>
      <w:proofErr w:type="spellStart"/>
      <w:r w:rsidRPr="00B27ABC">
        <w:rPr>
          <w:rFonts w:eastAsia="Calibri"/>
          <w:sz w:val="20"/>
          <w:szCs w:val="20"/>
        </w:rPr>
        <w:t>bad</w:t>
      </w:r>
      <w:proofErr w:type="spellEnd"/>
      <w:r w:rsidRPr="00B27ABC">
        <w:rPr>
          <w:rFonts w:eastAsia="Calibri"/>
          <w:sz w:val="20"/>
          <w:szCs w:val="20"/>
        </w:rPr>
        <w:t>. – wartość brutto porównywanej oferty brutto</w:t>
      </w:r>
    </w:p>
    <w:p w14:paraId="5FBE3354" w14:textId="77777777" w:rsidR="00CB3468" w:rsidRPr="00B27ABC" w:rsidRDefault="00CB3468" w:rsidP="00CB3468">
      <w:pPr>
        <w:autoSpaceDE w:val="0"/>
        <w:ind w:left="1440"/>
        <w:rPr>
          <w:rFonts w:eastAsia="Calibri"/>
        </w:rPr>
      </w:pPr>
    </w:p>
    <w:p w14:paraId="1EC3F81B" w14:textId="77777777" w:rsidR="00CB3468" w:rsidRPr="00B27ABC" w:rsidRDefault="00CB3468" w:rsidP="00CB3468">
      <w:pPr>
        <w:autoSpaceDE w:val="0"/>
        <w:ind w:left="1440"/>
        <w:rPr>
          <w:rFonts w:eastAsia="Calibri"/>
          <w:b/>
        </w:rPr>
      </w:pPr>
    </w:p>
    <w:p w14:paraId="5F11EE70" w14:textId="77777777" w:rsidR="00CB3468" w:rsidRPr="00B27ABC" w:rsidRDefault="00CB3468" w:rsidP="00CB3468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Ocenie podlegają jedynie oferty niepodlegające odrzuceniu.</w:t>
      </w:r>
    </w:p>
    <w:p w14:paraId="4DF5153B" w14:textId="77777777" w:rsidR="00CB3468" w:rsidRPr="00B27ABC" w:rsidRDefault="00CB3468" w:rsidP="00CB3468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Zamawiający wybierze najkorzystniejszą ofertę, tj. z najwyższą liczbą punktów, spośród nieodrzuconych.</w:t>
      </w:r>
    </w:p>
    <w:p w14:paraId="4E3C4A68" w14:textId="77777777" w:rsidR="00CB3468" w:rsidRPr="00B27ABC" w:rsidRDefault="00CB3468" w:rsidP="00CB3468">
      <w:pPr>
        <w:ind w:left="720"/>
        <w:jc w:val="both"/>
        <w:rPr>
          <w:lang w:eastAsia="pl-PL"/>
        </w:rPr>
      </w:pPr>
    </w:p>
    <w:p w14:paraId="79FF46AD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INFORMACJE O FORMALNOŚCIACH, JAKIE POWINNY ZOSTAĆ DOPEŁNIONE PO WYBORZE OFERTY W CELU ZAWARCIA UMOWY W SPRAWIE ZAMÓWIENIA PUBLICZNEGO</w:t>
      </w:r>
    </w:p>
    <w:p w14:paraId="51476550" w14:textId="77777777" w:rsidR="00CB3468" w:rsidRPr="00B27ABC" w:rsidRDefault="00CB3468" w:rsidP="00CB3468">
      <w:pPr>
        <w:numPr>
          <w:ilvl w:val="1"/>
          <w:numId w:val="5"/>
        </w:numPr>
        <w:suppressAutoHyphens w:val="0"/>
        <w:ind w:left="709"/>
        <w:jc w:val="both"/>
        <w:rPr>
          <w:lang w:eastAsia="pl-PL"/>
        </w:rPr>
      </w:pPr>
      <w:r w:rsidRPr="00B27ABC">
        <w:rPr>
          <w:lang w:eastAsia="pl-PL"/>
        </w:rPr>
        <w:t xml:space="preserve">Zamawiający powiadomi </w:t>
      </w:r>
      <w:r>
        <w:rPr>
          <w:lang w:eastAsia="pl-PL"/>
        </w:rPr>
        <w:t>telefonicznie</w:t>
      </w:r>
      <w:r w:rsidRPr="00B27ABC">
        <w:rPr>
          <w:lang w:eastAsia="pl-PL"/>
        </w:rPr>
        <w:t xml:space="preserve"> o wyborze najkorzystniejsze</w:t>
      </w:r>
      <w:r>
        <w:rPr>
          <w:lang w:eastAsia="pl-PL"/>
        </w:rPr>
        <w:t>j oferty wszystkich Wykonawców</w:t>
      </w:r>
      <w:r w:rsidRPr="00B27ABC">
        <w:rPr>
          <w:lang w:eastAsia="pl-PL"/>
        </w:rPr>
        <w:t xml:space="preserve">, podając nazwę </w:t>
      </w:r>
      <w:r>
        <w:rPr>
          <w:lang w:eastAsia="pl-PL"/>
        </w:rP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3B06A1AD" w14:textId="77777777" w:rsidR="00CB3468" w:rsidRDefault="00CB3468" w:rsidP="00CB3468">
      <w:pPr>
        <w:numPr>
          <w:ilvl w:val="1"/>
          <w:numId w:val="5"/>
        </w:numPr>
        <w:tabs>
          <w:tab w:val="left" w:pos="709"/>
        </w:tabs>
        <w:suppressAutoHyphens w:val="0"/>
        <w:ind w:left="709"/>
        <w:jc w:val="both"/>
        <w:rPr>
          <w:lang w:eastAsia="pl-PL"/>
        </w:rPr>
      </w:pPr>
      <w:r w:rsidRPr="00B27ABC">
        <w:rPr>
          <w:lang w:eastAsia="pl-PL"/>
        </w:rPr>
        <w:t>Wykonawca, którego oferta została wybrana, podpisze umowę w terminie nie krótszym niż 5 dni od dnia przesłania zawiadomienia o wyb</w:t>
      </w:r>
      <w:r>
        <w:rPr>
          <w:lang w:eastAsia="pl-PL"/>
        </w:rPr>
        <w:t>orze najkorzystniejszej oferty.</w:t>
      </w:r>
    </w:p>
    <w:p w14:paraId="08754E1B" w14:textId="77777777" w:rsidR="00CB3468" w:rsidRPr="00B27ABC" w:rsidRDefault="00CB3468" w:rsidP="00CB3468">
      <w:pPr>
        <w:numPr>
          <w:ilvl w:val="1"/>
          <w:numId w:val="5"/>
        </w:numPr>
        <w:tabs>
          <w:tab w:val="left" w:pos="709"/>
        </w:tabs>
        <w:suppressAutoHyphens w:val="0"/>
        <w:ind w:left="709"/>
        <w:jc w:val="both"/>
        <w:rPr>
          <w:lang w:eastAsia="pl-PL"/>
        </w:rPr>
      </w:pPr>
      <w:r w:rsidRPr="00B27ABC">
        <w:rPr>
          <w:lang w:eastAsia="pl-PL"/>
        </w:rPr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174216A3" w14:textId="77777777" w:rsidR="00CB3468" w:rsidRPr="00B27ABC" w:rsidRDefault="00CB3468" w:rsidP="00CB3468">
      <w:pPr>
        <w:numPr>
          <w:ilvl w:val="1"/>
          <w:numId w:val="5"/>
        </w:numPr>
        <w:tabs>
          <w:tab w:val="left" w:pos="709"/>
        </w:tabs>
        <w:suppressAutoHyphens w:val="0"/>
        <w:ind w:left="709"/>
        <w:jc w:val="both"/>
        <w:rPr>
          <w:lang w:eastAsia="pl-PL"/>
        </w:rPr>
      </w:pPr>
      <w:r w:rsidRPr="00B27ABC">
        <w:rPr>
          <w:lang w:eastAsia="pl-PL"/>
        </w:rPr>
        <w:t>Podpisanie umowy nastąpi w siedzibie Zamawiającego w terminie przez niego wskazanym.</w:t>
      </w:r>
    </w:p>
    <w:p w14:paraId="5D6B20DD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ab/>
      </w:r>
    </w:p>
    <w:p w14:paraId="71D89A38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 xml:space="preserve">ISTOTNE DLA STRON POSTANOWIENIA, KTÓRE ZOSTANĄ WPROWADZONE DO TREŚCI ZAWIERANEJ UMOWY W SPRAWIE ZAMÓWIENIA PUBLICZNEGO, OGÓLNE WARUNKI UMOWY ALBO WZÓR UMOWY, JEŻELI ZAMAWIAJĄCY WYMAGA OD WYKONAWCY, ABY </w:t>
      </w:r>
      <w:r w:rsidRPr="00B27ABC">
        <w:rPr>
          <w:b/>
          <w:lang w:eastAsia="pl-PL"/>
        </w:rPr>
        <w:lastRenderedPageBreak/>
        <w:t>ZAWARŁ Z NIM UMOWĘ W SPRAWIE ZAMÓWIENIA PUBLICZNEGO NA TAKICH WARUNKACH</w:t>
      </w:r>
    </w:p>
    <w:p w14:paraId="1DA151AE" w14:textId="77777777" w:rsidR="00CB3468" w:rsidRPr="00B27ABC" w:rsidRDefault="00CB3468" w:rsidP="00CB3468">
      <w:pPr>
        <w:jc w:val="both"/>
        <w:rPr>
          <w:b/>
          <w:lang w:eastAsia="pl-PL"/>
        </w:rPr>
      </w:pPr>
    </w:p>
    <w:p w14:paraId="50C73316" w14:textId="77777777" w:rsidR="00CB3468" w:rsidRPr="00B27ABC" w:rsidRDefault="00CB3468" w:rsidP="00CB3468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Istotne dla stron postanowienia przedstawia Wzór umowy (</w:t>
      </w:r>
      <w:r w:rsidRPr="00B27ABC">
        <w:rPr>
          <w:b/>
          <w:lang w:eastAsia="pl-PL"/>
        </w:rPr>
        <w:t xml:space="preserve">załącznik nr </w:t>
      </w:r>
      <w:r>
        <w:rPr>
          <w:b/>
          <w:lang w:eastAsia="pl-PL"/>
        </w:rPr>
        <w:t>5 do zapytania ofertowego</w:t>
      </w:r>
      <w:r w:rsidRPr="00B27ABC">
        <w:rPr>
          <w:lang w:eastAsia="pl-PL"/>
        </w:rPr>
        <w:t>).</w:t>
      </w:r>
    </w:p>
    <w:p w14:paraId="04FFB9A6" w14:textId="77777777" w:rsidR="00CB3468" w:rsidRPr="00B27ABC" w:rsidRDefault="00CB3468" w:rsidP="00CB3468">
      <w:pPr>
        <w:ind w:left="644"/>
        <w:jc w:val="both"/>
        <w:rPr>
          <w:lang w:eastAsia="pl-PL"/>
        </w:rPr>
      </w:pPr>
    </w:p>
    <w:p w14:paraId="6181C2EF" w14:textId="77777777" w:rsidR="00CB3468" w:rsidRPr="00B27ABC" w:rsidRDefault="00CB3468" w:rsidP="00CB3468">
      <w:pPr>
        <w:jc w:val="both"/>
        <w:rPr>
          <w:lang w:eastAsia="pl-PL"/>
        </w:rPr>
      </w:pPr>
    </w:p>
    <w:p w14:paraId="4A203C6A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OPIS CZĘŚCI ZAMÓWIENIA, JEŻELI ZAMAWIAJĄCY DOPUSZCZA SKŁADANIE OFERT CZĘŚCIOWYCH.</w:t>
      </w:r>
    </w:p>
    <w:p w14:paraId="51BA966F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 xml:space="preserve">Zamawiający </w:t>
      </w:r>
      <w:r>
        <w:rPr>
          <w:lang w:eastAsia="pl-PL"/>
        </w:rPr>
        <w:t xml:space="preserve"> nie dopuszcza składania ofert częściowych. </w:t>
      </w:r>
    </w:p>
    <w:p w14:paraId="7E29F7B0" w14:textId="77777777" w:rsidR="00CB3468" w:rsidRPr="00072B24" w:rsidRDefault="00CB3468" w:rsidP="00CB3468">
      <w:pPr>
        <w:numPr>
          <w:ilvl w:val="0"/>
          <w:numId w:val="7"/>
        </w:numPr>
        <w:suppressAutoHyphens w:val="0"/>
        <w:jc w:val="both"/>
        <w:rPr>
          <w:lang w:eastAsia="pl-PL"/>
        </w:rPr>
      </w:pPr>
      <w:r w:rsidRPr="00B27ABC">
        <w:rPr>
          <w:b/>
          <w:lang w:eastAsia="pl-PL"/>
        </w:rPr>
        <w:t>INFORMACJA O PRZEWIDYWANYC</w:t>
      </w:r>
      <w:r>
        <w:rPr>
          <w:b/>
          <w:lang w:eastAsia="pl-PL"/>
        </w:rPr>
        <w:t>H ZAMÓWIENIACH UZUPEŁNIAJĄCYCH</w:t>
      </w:r>
    </w:p>
    <w:p w14:paraId="2B101333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Zamawiający nie przewiduje udzielenia zamówień uzupełniających.</w:t>
      </w:r>
    </w:p>
    <w:p w14:paraId="22BD5389" w14:textId="77777777" w:rsidR="00CB3468" w:rsidRPr="00B27ABC" w:rsidRDefault="00CB3468" w:rsidP="00CB3468">
      <w:pPr>
        <w:jc w:val="both"/>
        <w:rPr>
          <w:lang w:eastAsia="pl-PL"/>
        </w:rPr>
      </w:pPr>
    </w:p>
    <w:p w14:paraId="543A7799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OPIS SPOSOBU PRZEDSTAWIENIA OFERT WARIANTOWYCH ORAZ MINIMALNE WARUNKI, JAKIMI MUSZĄ  ODPOWIADAĆ OFERTY WARIANTOWE, JEŻELI ZAMAWIAJĄCY DOPUSZCZA  ICH  SKŁADANIE.</w:t>
      </w:r>
    </w:p>
    <w:p w14:paraId="620B17B3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 xml:space="preserve"> Zamawiający nie dopuszcza składania ofert wariantowych.</w:t>
      </w:r>
    </w:p>
    <w:p w14:paraId="5E99162D" w14:textId="77777777" w:rsidR="00CB3468" w:rsidRPr="00B27ABC" w:rsidRDefault="00CB3468" w:rsidP="00CB3468">
      <w:pPr>
        <w:jc w:val="both"/>
        <w:rPr>
          <w:lang w:eastAsia="pl-PL"/>
        </w:rPr>
      </w:pPr>
    </w:p>
    <w:p w14:paraId="31F4A89F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ADRES POCZTY ELEKTRONICZNEJ LUB STRONY INTERNETOWEJ ZAMAWIAJĄCEGO, JEŻELI ZAMAWIAJĄCY DOPUSZCZA POROZUMIEWANIE SIĘ DROGĄ ELEKTRONICZNĄ</w:t>
      </w:r>
    </w:p>
    <w:p w14:paraId="11F5A14C" w14:textId="77777777" w:rsidR="00CB3468" w:rsidRDefault="00CB3468" w:rsidP="00CB3468">
      <w:pPr>
        <w:jc w:val="both"/>
      </w:pPr>
      <w:r w:rsidRPr="00B27ABC">
        <w:rPr>
          <w:lang w:eastAsia="pl-PL"/>
        </w:rPr>
        <w:t>Adres poczty elektronicznej:</w:t>
      </w:r>
      <w:r w:rsidRPr="00B27ABC">
        <w:rPr>
          <w:lang w:eastAsia="pl-PL"/>
        </w:rPr>
        <w:tab/>
      </w:r>
      <w:hyperlink r:id="rId13" w:history="1">
        <w:r w:rsidRPr="007372B3">
          <w:rPr>
            <w:rStyle w:val="Hipercze"/>
          </w:rPr>
          <w:t>justyna.frankiewicz@gmail.com</w:t>
        </w:r>
      </w:hyperlink>
      <w:r>
        <w:rPr>
          <w:rStyle w:val="Hipercze"/>
        </w:rPr>
        <w:t xml:space="preserve"> </w:t>
      </w:r>
      <w:r>
        <w:t xml:space="preserve"> </w:t>
      </w:r>
      <w:r w:rsidRPr="007E3C83">
        <w:t xml:space="preserve"> </w:t>
      </w:r>
      <w:r w:rsidRPr="007E3C83">
        <w:tab/>
      </w:r>
    </w:p>
    <w:p w14:paraId="1739A9AB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Adres strony internetowej:</w:t>
      </w:r>
      <w:r w:rsidRPr="00B27ABC">
        <w:rPr>
          <w:lang w:eastAsia="pl-PL"/>
        </w:rPr>
        <w:tab/>
      </w:r>
      <w:hyperlink r:id="rId14" w:history="1">
        <w:r w:rsidRPr="007372B3">
          <w:rPr>
            <w:rStyle w:val="Hipercze"/>
          </w:rPr>
          <w:t>www.krainawiedzy.pulawy.pl</w:t>
        </w:r>
      </w:hyperlink>
      <w:r>
        <w:t xml:space="preserve"> </w:t>
      </w:r>
    </w:p>
    <w:p w14:paraId="1A2EBC6C" w14:textId="77777777" w:rsidR="00CB3468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INFORMACJE DOTYCZĄCE WALUT OBCYCH, W JAKICH MOGĄ BYĆ  PROWADZONE ROZLICZENIA MIĘDZY ZAMAWIAJĄCYM A WYKONAWCĄ.</w:t>
      </w:r>
    </w:p>
    <w:p w14:paraId="0DFF30A9" w14:textId="77777777" w:rsidR="00CB3468" w:rsidRPr="00B27ABC" w:rsidRDefault="00CB3468" w:rsidP="00CB3468">
      <w:pPr>
        <w:jc w:val="both"/>
        <w:rPr>
          <w:b/>
          <w:lang w:eastAsia="pl-PL"/>
        </w:rPr>
      </w:pPr>
      <w:r w:rsidRPr="00B27ABC">
        <w:rPr>
          <w:lang w:eastAsia="pl-PL"/>
        </w:rPr>
        <w:t>Nie dopuszcza się stosowania przy rozliczeniach walut obcych.</w:t>
      </w:r>
    </w:p>
    <w:p w14:paraId="11FA8A6E" w14:textId="77777777" w:rsidR="00CB3468" w:rsidRPr="00B27ABC" w:rsidRDefault="00CB3468" w:rsidP="00CB3468">
      <w:pPr>
        <w:jc w:val="both"/>
        <w:rPr>
          <w:lang w:eastAsia="pl-PL"/>
        </w:rPr>
      </w:pPr>
    </w:p>
    <w:p w14:paraId="539D58EE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WYSOKOŚĆ ZWROTU KOSZTÓW UDZIAŁU W POSTĘPOWANIU, JEŻELI ZAMAWIAJĄCY PRZEWIDUJE ICH ZWROT.</w:t>
      </w:r>
    </w:p>
    <w:p w14:paraId="56697A6D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Zamawiający nie przewiduje zwrotu kosztów udziału w postępowaniu.</w:t>
      </w:r>
    </w:p>
    <w:p w14:paraId="278A8AE1" w14:textId="77777777" w:rsidR="00CB3468" w:rsidRPr="00B27ABC" w:rsidRDefault="00CB3468" w:rsidP="00CB3468">
      <w:pPr>
        <w:jc w:val="both"/>
        <w:rPr>
          <w:lang w:eastAsia="pl-PL"/>
        </w:rPr>
      </w:pPr>
    </w:p>
    <w:p w14:paraId="08FEA711" w14:textId="77777777" w:rsidR="00CB3468" w:rsidRPr="00B27ABC" w:rsidRDefault="00CB3468" w:rsidP="00CB3468">
      <w:pPr>
        <w:jc w:val="both"/>
        <w:rPr>
          <w:lang w:eastAsia="pl-PL"/>
        </w:rPr>
      </w:pPr>
    </w:p>
    <w:p w14:paraId="2C5BFC09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INFORMACJE  DODATKOWE  (INFORMACJE ADMINISTRACYJNE,                             O CHARAKTERZE PRAWNYM, EKONOMICZNYM, FINANSOWYM  I TECHNICZNYM)</w:t>
      </w:r>
    </w:p>
    <w:p w14:paraId="5FE0BC56" w14:textId="77777777" w:rsidR="00CB3468" w:rsidRPr="00B27ABC" w:rsidRDefault="00CB3468" w:rsidP="00CB3468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Zamawiający nie przewiduje udzielania zaliczek na poczet wykonania zamówienia.</w:t>
      </w:r>
    </w:p>
    <w:p w14:paraId="4BA60BA1" w14:textId="77777777" w:rsidR="00CB3468" w:rsidRDefault="00CB3468" w:rsidP="00CB3468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B27ABC">
        <w:rPr>
          <w:lang w:eastAsia="pl-PL"/>
        </w:rPr>
        <w:t>Zamawiający nie ogranicza możliwości ubiegania się o zamówienie publiczne tylko dla wykonawców, u których ponad 50% pracowników stanowią osoby niepełnosprawne.</w:t>
      </w:r>
    </w:p>
    <w:p w14:paraId="3C18F7E7" w14:textId="77777777" w:rsidR="00CB3468" w:rsidRPr="00B27ABC" w:rsidRDefault="00CB3468" w:rsidP="00CB3468">
      <w:pPr>
        <w:ind w:left="720"/>
        <w:jc w:val="both"/>
        <w:rPr>
          <w:lang w:eastAsia="pl-PL"/>
        </w:rPr>
      </w:pPr>
    </w:p>
    <w:p w14:paraId="24EB3FA6" w14:textId="77777777" w:rsidR="00CB3468" w:rsidRPr="00B27ABC" w:rsidRDefault="00CB3468" w:rsidP="00CB3468">
      <w:pPr>
        <w:numPr>
          <w:ilvl w:val="0"/>
          <w:numId w:val="7"/>
        </w:numPr>
        <w:suppressAutoHyphens w:val="0"/>
        <w:jc w:val="both"/>
        <w:rPr>
          <w:b/>
          <w:lang w:eastAsia="pl-PL"/>
        </w:rPr>
      </w:pPr>
      <w:r w:rsidRPr="00B27ABC">
        <w:rPr>
          <w:b/>
          <w:lang w:eastAsia="pl-PL"/>
        </w:rPr>
        <w:t>ZAŁĄCZNIKI</w:t>
      </w:r>
    </w:p>
    <w:p w14:paraId="6FF577E7" w14:textId="77777777" w:rsidR="00CB3468" w:rsidRDefault="00CB3468" w:rsidP="00CB3468">
      <w:pPr>
        <w:jc w:val="both"/>
        <w:rPr>
          <w:lang w:eastAsia="pl-PL"/>
        </w:rPr>
      </w:pPr>
      <w:r>
        <w:rPr>
          <w:lang w:eastAsia="pl-PL"/>
        </w:rPr>
        <w:t>Załącznik nr 1</w:t>
      </w:r>
      <w:r w:rsidRPr="00B27ABC">
        <w:rPr>
          <w:lang w:eastAsia="pl-PL"/>
        </w:rPr>
        <w:t xml:space="preserve">– </w:t>
      </w:r>
      <w:r>
        <w:rPr>
          <w:lang w:eastAsia="pl-PL"/>
        </w:rPr>
        <w:t xml:space="preserve"> Szczegółowy opis przedmiotu zamówienia</w:t>
      </w:r>
      <w:r w:rsidRPr="00B27ABC">
        <w:rPr>
          <w:lang w:eastAsia="pl-PL"/>
        </w:rPr>
        <w:t xml:space="preserve"> </w:t>
      </w:r>
    </w:p>
    <w:p w14:paraId="3705C664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Załącznik nr 2 – Formularz ofertowy</w:t>
      </w:r>
      <w:r>
        <w:rPr>
          <w:lang w:eastAsia="pl-PL"/>
        </w:rPr>
        <w:t xml:space="preserve"> z załącznikiem</w:t>
      </w:r>
    </w:p>
    <w:p w14:paraId="7398AC56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>Załącznik nr 3 – Oświadczenie o spełnianiu warunków udziału w postępowaniu</w:t>
      </w:r>
    </w:p>
    <w:p w14:paraId="4318606B" w14:textId="77777777" w:rsidR="00CB3468" w:rsidRPr="00B27ABC" w:rsidRDefault="00CB3468" w:rsidP="00CB3468">
      <w:pPr>
        <w:jc w:val="both"/>
        <w:rPr>
          <w:lang w:eastAsia="pl-PL"/>
        </w:rPr>
      </w:pPr>
      <w:r w:rsidRPr="00B27ABC">
        <w:rPr>
          <w:lang w:eastAsia="pl-PL"/>
        </w:rPr>
        <w:t xml:space="preserve">Załącznik nr 4 – </w:t>
      </w:r>
      <w:r w:rsidRPr="0081623B">
        <w:rPr>
          <w:lang w:eastAsia="pl-PL"/>
        </w:rPr>
        <w:t xml:space="preserve">Oświadczenie o braku </w:t>
      </w:r>
      <w:r>
        <w:rPr>
          <w:lang w:eastAsia="pl-PL"/>
        </w:rPr>
        <w:t>powiązań z zamawiającym</w:t>
      </w:r>
    </w:p>
    <w:p w14:paraId="1937C868" w14:textId="77777777" w:rsidR="00C32472" w:rsidRPr="008566F9" w:rsidRDefault="00CB3468" w:rsidP="00CB3468">
      <w:pPr>
        <w:jc w:val="both"/>
        <w:rPr>
          <w:lang w:eastAsia="pl-PL"/>
        </w:rPr>
      </w:pPr>
      <w:r>
        <w:rPr>
          <w:lang w:eastAsia="pl-PL"/>
        </w:rPr>
        <w:t>Z</w:t>
      </w:r>
      <w:r w:rsidRPr="00B27ABC">
        <w:rPr>
          <w:lang w:eastAsia="pl-PL"/>
        </w:rPr>
        <w:t xml:space="preserve">ałącznik nr 5 – </w:t>
      </w:r>
      <w:r>
        <w:rPr>
          <w:lang w:eastAsia="pl-PL"/>
        </w:rPr>
        <w:t>W</w:t>
      </w:r>
      <w:r w:rsidRPr="0081623B">
        <w:rPr>
          <w:lang w:eastAsia="pl-PL"/>
        </w:rPr>
        <w:t>zór umowy</w:t>
      </w:r>
    </w:p>
    <w:sectPr w:rsidR="00C32472" w:rsidRPr="008566F9" w:rsidSect="00FD4768">
      <w:headerReference w:type="default" r:id="rId15"/>
      <w:footerReference w:type="default" r:id="rId16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B5407" w14:textId="77777777" w:rsidR="000A5D13" w:rsidRDefault="000A5D13" w:rsidP="00B95C57">
      <w:r>
        <w:separator/>
      </w:r>
    </w:p>
  </w:endnote>
  <w:endnote w:type="continuationSeparator" w:id="0">
    <w:p w14:paraId="4A9DFE28" w14:textId="77777777" w:rsidR="000A5D13" w:rsidRDefault="000A5D13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3DC5" w14:textId="77777777" w:rsidR="00BF2690" w:rsidRDefault="000A5D13">
    <w:pPr>
      <w:pStyle w:val="Stopka"/>
      <w:jc w:val="center"/>
      <w:rPr>
        <w:rFonts w:ascii="Calibri" w:hAnsi="Calibri" w:cs="Calibri"/>
        <w:sz w:val="20"/>
        <w:szCs w:val="20"/>
      </w:rPr>
    </w:pPr>
  </w:p>
  <w:p w14:paraId="63BF7705" w14:textId="77777777" w:rsidR="00BF2690" w:rsidRDefault="000A5D1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B6FD" w14:textId="77777777" w:rsidR="000A5D13" w:rsidRDefault="000A5D13" w:rsidP="00B95C57">
      <w:r>
        <w:separator/>
      </w:r>
    </w:p>
  </w:footnote>
  <w:footnote w:type="continuationSeparator" w:id="0">
    <w:p w14:paraId="29845394" w14:textId="77777777" w:rsidR="000A5D13" w:rsidRDefault="000A5D13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2BAD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C0B7697" wp14:editId="1ED15600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B68"/>
    <w:multiLevelType w:val="hybridMultilevel"/>
    <w:tmpl w:val="A22865F6"/>
    <w:lvl w:ilvl="0" w:tplc="C45A536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520EB"/>
    <w:multiLevelType w:val="hybridMultilevel"/>
    <w:tmpl w:val="41A0F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24E11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883"/>
    <w:multiLevelType w:val="hybridMultilevel"/>
    <w:tmpl w:val="8CCE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50158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D133A"/>
    <w:multiLevelType w:val="hybridMultilevel"/>
    <w:tmpl w:val="BBA0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6BE7"/>
    <w:multiLevelType w:val="hybridMultilevel"/>
    <w:tmpl w:val="719E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8FE"/>
    <w:multiLevelType w:val="hybridMultilevel"/>
    <w:tmpl w:val="7EB0AFDC"/>
    <w:lvl w:ilvl="0" w:tplc="F754D9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6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43D51"/>
    <w:multiLevelType w:val="hybridMultilevel"/>
    <w:tmpl w:val="5656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17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8"/>
  </w:num>
  <w:num w:numId="13">
    <w:abstractNumId w:val="15"/>
  </w:num>
  <w:num w:numId="14">
    <w:abstractNumId w:val="8"/>
  </w:num>
  <w:num w:numId="15">
    <w:abstractNumId w:val="16"/>
  </w:num>
  <w:num w:numId="16">
    <w:abstractNumId w:val="9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A5D13"/>
    <w:rsid w:val="000F5CF8"/>
    <w:rsid w:val="001B0BFB"/>
    <w:rsid w:val="002142AE"/>
    <w:rsid w:val="002168F0"/>
    <w:rsid w:val="0033080D"/>
    <w:rsid w:val="003F3638"/>
    <w:rsid w:val="003F64D2"/>
    <w:rsid w:val="004A344B"/>
    <w:rsid w:val="00513018"/>
    <w:rsid w:val="005A53C9"/>
    <w:rsid w:val="00621FD7"/>
    <w:rsid w:val="006241A9"/>
    <w:rsid w:val="006B2A18"/>
    <w:rsid w:val="006E634E"/>
    <w:rsid w:val="008566F9"/>
    <w:rsid w:val="008D56A2"/>
    <w:rsid w:val="008F22BA"/>
    <w:rsid w:val="00940B3C"/>
    <w:rsid w:val="009462C1"/>
    <w:rsid w:val="00A1578C"/>
    <w:rsid w:val="00B528EE"/>
    <w:rsid w:val="00B54074"/>
    <w:rsid w:val="00B95C57"/>
    <w:rsid w:val="00BA7B97"/>
    <w:rsid w:val="00BE32D4"/>
    <w:rsid w:val="00C13DE1"/>
    <w:rsid w:val="00C32472"/>
    <w:rsid w:val="00C634CA"/>
    <w:rsid w:val="00CB3468"/>
    <w:rsid w:val="00CD50DE"/>
    <w:rsid w:val="00D10F16"/>
    <w:rsid w:val="00D96FF5"/>
    <w:rsid w:val="00DB4C08"/>
    <w:rsid w:val="00DC6064"/>
    <w:rsid w:val="00E65DD8"/>
    <w:rsid w:val="00EE3DA5"/>
    <w:rsid w:val="00F205B8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5B692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346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B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wiedzy.pulawy.pl" TargetMode="External"/><Relationship Id="rId13" Type="http://schemas.openxmlformats.org/officeDocument/2006/relationships/hyperlink" Target="mailto:justyna.frankiewicz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styna.frankiewicz@gmail.com" TargetMode="External"/><Relationship Id="rId12" Type="http://schemas.openxmlformats.org/officeDocument/2006/relationships/hyperlink" Target="http://www.krainawiedzy.pulawy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inawiedzy.pulawy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rainawiedzy.pul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yna.frankiewicz@gmail.com" TargetMode="External"/><Relationship Id="rId14" Type="http://schemas.openxmlformats.org/officeDocument/2006/relationships/hyperlink" Target="http://www.krainawiedzy.pulaw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 Biskup</cp:lastModifiedBy>
  <cp:revision>2</cp:revision>
  <dcterms:created xsi:type="dcterms:W3CDTF">2019-08-20T07:32:00Z</dcterms:created>
  <dcterms:modified xsi:type="dcterms:W3CDTF">2019-08-20T07:32:00Z</dcterms:modified>
</cp:coreProperties>
</file>