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AA05" w14:textId="6EEEC10E" w:rsidR="00444D73" w:rsidRPr="008F1F2B" w:rsidRDefault="00616D21" w:rsidP="0032668E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</w:t>
      </w:r>
    </w:p>
    <w:p w14:paraId="073253B8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30C25B6A" w14:textId="77777777" w:rsidR="0032668E" w:rsidRPr="008F1F2B" w:rsidRDefault="0032668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2B39B35F" w14:textId="77777777" w:rsidR="00EE091B" w:rsidRPr="008F1F2B" w:rsidRDefault="00444D73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  <w:sz w:val="20"/>
          <w:szCs w:val="20"/>
        </w:rPr>
      </w:pPr>
      <w:r w:rsidRPr="008F1F2B">
        <w:rPr>
          <w:b/>
          <w:bCs/>
          <w:spacing w:val="40"/>
          <w:sz w:val="20"/>
          <w:szCs w:val="20"/>
        </w:rPr>
        <w:t xml:space="preserve">REGULAMIN </w:t>
      </w:r>
    </w:p>
    <w:p w14:paraId="5FA31063" w14:textId="77777777" w:rsidR="00444D73" w:rsidRPr="008F1F2B" w:rsidRDefault="00444D73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  <w:sz w:val="20"/>
          <w:szCs w:val="20"/>
        </w:rPr>
      </w:pPr>
      <w:r w:rsidRPr="008F1F2B">
        <w:rPr>
          <w:b/>
          <w:bCs/>
          <w:spacing w:val="40"/>
          <w:sz w:val="20"/>
          <w:szCs w:val="20"/>
        </w:rPr>
        <w:t>UCZESTNICTWA W PROJEKCIE</w:t>
      </w:r>
    </w:p>
    <w:p w14:paraId="0DB88DBE" w14:textId="77777777" w:rsidR="00EE091B" w:rsidRPr="008F1F2B" w:rsidRDefault="00444D73" w:rsidP="00A0013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„</w:t>
      </w:r>
      <w:r w:rsidRPr="008F1F2B">
        <w:rPr>
          <w:b/>
          <w:sz w:val="20"/>
          <w:szCs w:val="20"/>
        </w:rPr>
        <w:t xml:space="preserve">WSPIERAMY MAMY W GMINACH POWIATU </w:t>
      </w:r>
      <w:r w:rsidR="00DD3A1E" w:rsidRPr="008F1F2B">
        <w:rPr>
          <w:b/>
          <w:sz w:val="20"/>
          <w:szCs w:val="20"/>
        </w:rPr>
        <w:t>ŚWIDNICKIEGO I LUBELSKIEGO</w:t>
      </w:r>
      <w:r w:rsidRPr="008F1F2B">
        <w:rPr>
          <w:b/>
          <w:sz w:val="20"/>
          <w:szCs w:val="20"/>
        </w:rPr>
        <w:t>”</w:t>
      </w:r>
    </w:p>
    <w:p w14:paraId="7C227B73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51E6EB47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1</w:t>
      </w:r>
    </w:p>
    <w:p w14:paraId="22DCF06A" w14:textId="1F7DBEAE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Postanowienia ogólne</w:t>
      </w:r>
      <w:r w:rsidR="00616D21">
        <w:rPr>
          <w:b/>
          <w:bCs/>
          <w:sz w:val="20"/>
          <w:szCs w:val="20"/>
        </w:rPr>
        <w:t xml:space="preserve">   </w:t>
      </w:r>
      <w:r w:rsidR="00CD6F41">
        <w:rPr>
          <w:b/>
          <w:bCs/>
          <w:sz w:val="20"/>
          <w:szCs w:val="20"/>
        </w:rPr>
        <w:t xml:space="preserve"> </w:t>
      </w:r>
    </w:p>
    <w:p w14:paraId="10FFE262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439C9534" w14:textId="77777777" w:rsidR="00C858C5" w:rsidRPr="008F1F2B" w:rsidRDefault="00444D73" w:rsidP="00C858C5">
      <w:pPr>
        <w:numPr>
          <w:ilvl w:val="0"/>
          <w:numId w:val="1"/>
        </w:numPr>
        <w:spacing w:before="200"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Regulamin okre</w:t>
      </w:r>
      <w:r w:rsidRPr="008F1F2B">
        <w:rPr>
          <w:rFonts w:eastAsia="TimesNewRoman"/>
          <w:sz w:val="20"/>
          <w:szCs w:val="20"/>
        </w:rPr>
        <w:t>ś</w:t>
      </w:r>
      <w:r w:rsidRPr="008F1F2B">
        <w:rPr>
          <w:sz w:val="20"/>
          <w:szCs w:val="20"/>
        </w:rPr>
        <w:t xml:space="preserve">la warunki uczestnictwa w projekcie „WSPIERAMY MAMY W GMINACH </w:t>
      </w:r>
      <w:r w:rsidR="00874564" w:rsidRPr="008F1F2B">
        <w:rPr>
          <w:sz w:val="20"/>
          <w:szCs w:val="20"/>
        </w:rPr>
        <w:t>POWIATU ŚWIDNICKIEGO I LUBELSKIEGO</w:t>
      </w:r>
      <w:r w:rsidRPr="008F1F2B">
        <w:rPr>
          <w:sz w:val="20"/>
          <w:szCs w:val="20"/>
        </w:rPr>
        <w:t>”</w:t>
      </w:r>
      <w:r w:rsidR="00A57E1C" w:rsidRPr="008F1F2B">
        <w:rPr>
          <w:sz w:val="20"/>
          <w:szCs w:val="20"/>
        </w:rPr>
        <w:t xml:space="preserve"> </w:t>
      </w:r>
      <w:r w:rsidRPr="008F1F2B">
        <w:rPr>
          <w:sz w:val="20"/>
          <w:szCs w:val="20"/>
        </w:rPr>
        <w:t>współfinansowanego przez Unię</w:t>
      </w:r>
      <w:r w:rsidRPr="008F1F2B">
        <w:rPr>
          <w:rFonts w:eastAsia="TimesNewRoman"/>
          <w:sz w:val="20"/>
          <w:szCs w:val="20"/>
        </w:rPr>
        <w:t xml:space="preserve"> </w:t>
      </w:r>
      <w:r w:rsidRPr="008F1F2B">
        <w:rPr>
          <w:sz w:val="20"/>
          <w:szCs w:val="20"/>
        </w:rPr>
        <w:t>Europejsk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>w ramach Europejskiego Funduszu Społecznego, realizowanego w ramach Regionalnego Programu Operacyjnego Województwa Lubelskiego na lata 2014-2020, Oś priorytetowa 9. Rynek pracy, 9.4 Godzenie życia zawodowego i prywatnego.</w:t>
      </w:r>
    </w:p>
    <w:p w14:paraId="6914D04B" w14:textId="77777777" w:rsidR="00C858C5" w:rsidRPr="008F1F2B" w:rsidRDefault="00444D73" w:rsidP="00C858C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Projekt realizowany jest przez </w:t>
      </w:r>
      <w:r w:rsidR="00C858C5" w:rsidRPr="008F1F2B">
        <w:rPr>
          <w:sz w:val="20"/>
          <w:szCs w:val="20"/>
        </w:rPr>
        <w:t xml:space="preserve">„Biuro Przygotowywania Projektów i Zarządzania Funduszami UE” w partnerstwie z </w:t>
      </w:r>
      <w:r w:rsidR="00A064FE" w:rsidRPr="008F1F2B">
        <w:rPr>
          <w:sz w:val="20"/>
          <w:szCs w:val="20"/>
        </w:rPr>
        <w:t xml:space="preserve">Gminą Jabłonna oraz </w:t>
      </w:r>
      <w:r w:rsidR="00C858C5" w:rsidRPr="008F1F2B">
        <w:rPr>
          <w:sz w:val="20"/>
          <w:szCs w:val="20"/>
        </w:rPr>
        <w:t>Fundacją Współpracy i Rozwoju INCEPTU</w:t>
      </w:r>
      <w:r w:rsidR="002953F2" w:rsidRPr="008F1F2B">
        <w:rPr>
          <w:sz w:val="20"/>
          <w:szCs w:val="20"/>
        </w:rPr>
        <w:t>M</w:t>
      </w:r>
      <w:r w:rsidR="00A064FE" w:rsidRPr="008F1F2B">
        <w:rPr>
          <w:sz w:val="20"/>
          <w:szCs w:val="20"/>
        </w:rPr>
        <w:t xml:space="preserve"> </w:t>
      </w:r>
      <w:r w:rsidR="00C858C5" w:rsidRPr="008F1F2B">
        <w:rPr>
          <w:sz w:val="20"/>
          <w:szCs w:val="20"/>
        </w:rPr>
        <w:t>na podstawie umowy z Samorz</w:t>
      </w:r>
      <w:r w:rsidR="00C858C5" w:rsidRPr="008F1F2B">
        <w:rPr>
          <w:rFonts w:eastAsia="TimesNewRoman"/>
          <w:sz w:val="20"/>
          <w:szCs w:val="20"/>
        </w:rPr>
        <w:t>ą</w:t>
      </w:r>
      <w:r w:rsidR="00C858C5" w:rsidRPr="008F1F2B">
        <w:rPr>
          <w:sz w:val="20"/>
          <w:szCs w:val="20"/>
        </w:rPr>
        <w:t>dem Województwa Lubelskiego – pełni</w:t>
      </w:r>
      <w:r w:rsidR="00C858C5" w:rsidRPr="008F1F2B">
        <w:rPr>
          <w:rFonts w:eastAsia="TimesNewRoman"/>
          <w:sz w:val="20"/>
          <w:szCs w:val="20"/>
        </w:rPr>
        <w:t>ą</w:t>
      </w:r>
      <w:r w:rsidR="00C858C5" w:rsidRPr="008F1F2B">
        <w:rPr>
          <w:sz w:val="20"/>
          <w:szCs w:val="20"/>
        </w:rPr>
        <w:t>cym rol</w:t>
      </w:r>
      <w:r w:rsidR="00C858C5" w:rsidRPr="008F1F2B">
        <w:rPr>
          <w:rFonts w:eastAsia="TimesNewRoman"/>
          <w:sz w:val="20"/>
          <w:szCs w:val="20"/>
        </w:rPr>
        <w:t xml:space="preserve">ę </w:t>
      </w:r>
      <w:r w:rsidR="00C858C5" w:rsidRPr="008F1F2B">
        <w:rPr>
          <w:sz w:val="20"/>
          <w:szCs w:val="20"/>
        </w:rPr>
        <w:t>Instytucji Zarządzającej.</w:t>
      </w:r>
    </w:p>
    <w:p w14:paraId="5E87B65E" w14:textId="77777777" w:rsidR="00444D73" w:rsidRPr="008F1F2B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Działania realizowane s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 xml:space="preserve">na terenie </w:t>
      </w:r>
      <w:r w:rsidR="00146834" w:rsidRPr="008F1F2B">
        <w:rPr>
          <w:sz w:val="20"/>
          <w:szCs w:val="20"/>
        </w:rPr>
        <w:t xml:space="preserve">gmin </w:t>
      </w:r>
      <w:r w:rsidR="00DD3A1E" w:rsidRPr="008F1F2B">
        <w:rPr>
          <w:sz w:val="20"/>
          <w:szCs w:val="20"/>
        </w:rPr>
        <w:t>p</w:t>
      </w:r>
      <w:r w:rsidR="00EB28D9" w:rsidRPr="008F1F2B">
        <w:rPr>
          <w:sz w:val="20"/>
          <w:szCs w:val="20"/>
        </w:rPr>
        <w:t xml:space="preserve">owiatu </w:t>
      </w:r>
      <w:r w:rsidR="00DD3A1E" w:rsidRPr="008F1F2B">
        <w:rPr>
          <w:sz w:val="20"/>
          <w:szCs w:val="20"/>
        </w:rPr>
        <w:t>ś</w:t>
      </w:r>
      <w:r w:rsidR="00EB28D9" w:rsidRPr="008F1F2B">
        <w:rPr>
          <w:sz w:val="20"/>
          <w:szCs w:val="20"/>
        </w:rPr>
        <w:t>widnickiego</w:t>
      </w:r>
      <w:r w:rsidR="00DD3A1E" w:rsidRPr="008F1F2B">
        <w:rPr>
          <w:sz w:val="20"/>
          <w:szCs w:val="20"/>
        </w:rPr>
        <w:t xml:space="preserve"> i w Gminie Jabłonna</w:t>
      </w:r>
      <w:r w:rsidR="00146834" w:rsidRPr="008F1F2B">
        <w:rPr>
          <w:sz w:val="20"/>
          <w:szCs w:val="20"/>
        </w:rPr>
        <w:t xml:space="preserve"> (powiat lubelski)</w:t>
      </w:r>
      <w:r w:rsidRPr="008F1F2B">
        <w:rPr>
          <w:sz w:val="20"/>
          <w:szCs w:val="20"/>
        </w:rPr>
        <w:t>, na rzecz Beneficjentów Ostatecznych spełniaj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cych warunki uczestnictwa okre</w:t>
      </w:r>
      <w:r w:rsidRPr="008F1F2B">
        <w:rPr>
          <w:rFonts w:eastAsia="TimesNewRoman"/>
          <w:sz w:val="20"/>
          <w:szCs w:val="20"/>
        </w:rPr>
        <w:t>ś</w:t>
      </w:r>
      <w:r w:rsidRPr="008F1F2B">
        <w:rPr>
          <w:sz w:val="20"/>
          <w:szCs w:val="20"/>
        </w:rPr>
        <w:t xml:space="preserve">lone w § </w:t>
      </w:r>
      <w:r w:rsidR="00C718AA" w:rsidRPr="008F1F2B">
        <w:rPr>
          <w:sz w:val="20"/>
          <w:szCs w:val="20"/>
        </w:rPr>
        <w:t>3</w:t>
      </w:r>
      <w:r w:rsidRPr="008F1F2B">
        <w:rPr>
          <w:sz w:val="20"/>
          <w:szCs w:val="20"/>
        </w:rPr>
        <w:t>.</w:t>
      </w:r>
    </w:p>
    <w:p w14:paraId="176C2E49" w14:textId="77777777" w:rsidR="00444D73" w:rsidRPr="008F1F2B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Projekt realizo</w:t>
      </w:r>
      <w:r w:rsidR="00A57E1C" w:rsidRPr="008F1F2B">
        <w:rPr>
          <w:sz w:val="20"/>
          <w:szCs w:val="20"/>
        </w:rPr>
        <w:t>wany jest od 1 kwietnia 2019 r. do 31 sierpnia 2021 r</w:t>
      </w:r>
      <w:r w:rsidRPr="008F1F2B">
        <w:rPr>
          <w:sz w:val="20"/>
          <w:szCs w:val="20"/>
        </w:rPr>
        <w:t>.</w:t>
      </w:r>
    </w:p>
    <w:p w14:paraId="2C385CD8" w14:textId="77777777" w:rsidR="00444D73" w:rsidRPr="008F1F2B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Ogólny nadzór nad realizacj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>projektu oraz podejmowanie decyzji dotycz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 xml:space="preserve">cych realizacji projektu pozostaje w gestii </w:t>
      </w:r>
      <w:r w:rsidR="00C858C5" w:rsidRPr="008F1F2B">
        <w:rPr>
          <w:sz w:val="20"/>
          <w:szCs w:val="20"/>
        </w:rPr>
        <w:t>Biur</w:t>
      </w:r>
      <w:r w:rsidR="002C315E" w:rsidRPr="008F1F2B">
        <w:rPr>
          <w:sz w:val="20"/>
          <w:szCs w:val="20"/>
        </w:rPr>
        <w:t>a</w:t>
      </w:r>
      <w:r w:rsidR="00C858C5" w:rsidRPr="008F1F2B">
        <w:rPr>
          <w:sz w:val="20"/>
          <w:szCs w:val="20"/>
        </w:rPr>
        <w:t xml:space="preserve"> Przygotowywania Projektów i Zarządzania Funduszami UE</w:t>
      </w:r>
      <w:r w:rsidR="00A00137" w:rsidRPr="008F1F2B">
        <w:rPr>
          <w:sz w:val="20"/>
          <w:szCs w:val="20"/>
        </w:rPr>
        <w:t>.</w:t>
      </w:r>
    </w:p>
    <w:p w14:paraId="094E9866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14:paraId="273930F0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2</w:t>
      </w:r>
    </w:p>
    <w:p w14:paraId="58171D49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Zało</w:t>
      </w:r>
      <w:r w:rsidRPr="008F1F2B">
        <w:rPr>
          <w:rFonts w:eastAsia="TimesNewRoman,Bold"/>
          <w:b/>
          <w:bCs/>
          <w:sz w:val="20"/>
          <w:szCs w:val="20"/>
        </w:rPr>
        <w:t>ż</w:t>
      </w:r>
      <w:r w:rsidRPr="008F1F2B">
        <w:rPr>
          <w:b/>
          <w:bCs/>
          <w:sz w:val="20"/>
          <w:szCs w:val="20"/>
        </w:rPr>
        <w:t>enia projektu</w:t>
      </w:r>
    </w:p>
    <w:p w14:paraId="09CB58E8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591E7886" w14:textId="77777777" w:rsidR="00444D73" w:rsidRPr="008F1F2B" w:rsidRDefault="00444D73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Celem głównym </w:t>
      </w:r>
      <w:r w:rsidR="00A57E1C" w:rsidRPr="008F1F2B">
        <w:rPr>
          <w:sz w:val="20"/>
          <w:szCs w:val="20"/>
        </w:rPr>
        <w:t xml:space="preserve">realizowanego </w:t>
      </w:r>
      <w:r w:rsidRPr="008F1F2B">
        <w:rPr>
          <w:sz w:val="20"/>
          <w:szCs w:val="20"/>
        </w:rPr>
        <w:t xml:space="preserve">Projektu jest </w:t>
      </w:r>
      <w:r w:rsidR="00A57E1C" w:rsidRPr="008F1F2B">
        <w:rPr>
          <w:sz w:val="20"/>
          <w:szCs w:val="20"/>
        </w:rPr>
        <w:t xml:space="preserve">zwiększenie poziomu zatrudnienia w grupie 60 kobiet opiekujących się dziećmi do lat 3 z terenu </w:t>
      </w:r>
      <w:r w:rsidR="00EB28D9" w:rsidRPr="008F1F2B">
        <w:rPr>
          <w:sz w:val="20"/>
          <w:szCs w:val="20"/>
        </w:rPr>
        <w:t xml:space="preserve">gmin </w:t>
      </w:r>
      <w:r w:rsidR="004C321B" w:rsidRPr="008F1F2B">
        <w:rPr>
          <w:sz w:val="20"/>
          <w:szCs w:val="20"/>
        </w:rPr>
        <w:t>powiatu świdnickiego</w:t>
      </w:r>
      <w:r w:rsidR="00146834" w:rsidRPr="008F1F2B">
        <w:rPr>
          <w:sz w:val="20"/>
          <w:szCs w:val="20"/>
        </w:rPr>
        <w:t xml:space="preserve"> i</w:t>
      </w:r>
      <w:r w:rsidR="001D56B8" w:rsidRPr="008F1F2B">
        <w:rPr>
          <w:sz w:val="20"/>
          <w:szCs w:val="20"/>
        </w:rPr>
        <w:t xml:space="preserve"> Gminy Jabłonna (powiat lubelski)</w:t>
      </w:r>
      <w:r w:rsidR="006B0D0C" w:rsidRPr="008F1F2B">
        <w:rPr>
          <w:sz w:val="20"/>
          <w:szCs w:val="20"/>
        </w:rPr>
        <w:t>, objęt</w:t>
      </w:r>
      <w:r w:rsidR="00E02355" w:rsidRPr="008F1F2B">
        <w:rPr>
          <w:sz w:val="20"/>
          <w:szCs w:val="20"/>
        </w:rPr>
        <w:t>ych</w:t>
      </w:r>
      <w:r w:rsidR="006B0D0C" w:rsidRPr="008F1F2B">
        <w:rPr>
          <w:sz w:val="20"/>
          <w:szCs w:val="20"/>
        </w:rPr>
        <w:t xml:space="preserve"> </w:t>
      </w:r>
      <w:r w:rsidR="00A57E1C" w:rsidRPr="008F1F2B">
        <w:rPr>
          <w:sz w:val="20"/>
          <w:szCs w:val="20"/>
        </w:rPr>
        <w:t xml:space="preserve">projektem do </w:t>
      </w:r>
      <w:r w:rsidR="004634BF" w:rsidRPr="008F1F2B">
        <w:rPr>
          <w:sz w:val="20"/>
          <w:szCs w:val="20"/>
        </w:rPr>
        <w:t xml:space="preserve">dnia </w:t>
      </w:r>
      <w:r w:rsidR="00A57E1C" w:rsidRPr="008F1F2B">
        <w:rPr>
          <w:sz w:val="20"/>
          <w:szCs w:val="20"/>
        </w:rPr>
        <w:t xml:space="preserve">31.08.2021 r. </w:t>
      </w:r>
    </w:p>
    <w:p w14:paraId="01028805" w14:textId="77777777" w:rsidR="00C858C5" w:rsidRPr="008F1F2B" w:rsidRDefault="00C858C5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Wsparcie kierowane jest do osób bezrobotnych lub osób biernych zawodowo pozostających poza rynkiem pracy ze względu na obowiązek opieki nad dziećmi do lat 3, w tym do osób, które przewały karierę zawodową </w:t>
      </w:r>
      <w:r w:rsidR="006260EC" w:rsidRPr="008F1F2B">
        <w:rPr>
          <w:sz w:val="20"/>
          <w:szCs w:val="20"/>
        </w:rPr>
        <w:t xml:space="preserve">ze względu na urodzenie dziecka lub </w:t>
      </w:r>
      <w:r w:rsidR="00206FF0" w:rsidRPr="008F1F2B">
        <w:rPr>
          <w:sz w:val="20"/>
          <w:szCs w:val="20"/>
        </w:rPr>
        <w:t xml:space="preserve">pracujących </w:t>
      </w:r>
      <w:r w:rsidR="006260EC" w:rsidRPr="008F1F2B">
        <w:rPr>
          <w:sz w:val="20"/>
          <w:szCs w:val="20"/>
        </w:rPr>
        <w:t>przebywających na urlopach wychowawczych</w:t>
      </w:r>
      <w:r w:rsidR="00206FF0" w:rsidRPr="008F1F2B">
        <w:rPr>
          <w:sz w:val="20"/>
          <w:szCs w:val="20"/>
        </w:rPr>
        <w:t xml:space="preserve"> lub macierzyńskich.</w:t>
      </w:r>
    </w:p>
    <w:p w14:paraId="5928EB67" w14:textId="77777777" w:rsidR="00444D73" w:rsidRPr="008F1F2B" w:rsidRDefault="00A4147D" w:rsidP="00051F8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Projekt zakłada zwiększenie dostępu do opieki nad dziećmi do lat 3 poprzez </w:t>
      </w:r>
      <w:r w:rsidR="00051F8A" w:rsidRPr="008F1F2B">
        <w:rPr>
          <w:sz w:val="20"/>
          <w:szCs w:val="20"/>
        </w:rPr>
        <w:t xml:space="preserve">realizację </w:t>
      </w:r>
      <w:r w:rsidR="00444D73" w:rsidRPr="008F1F2B">
        <w:rPr>
          <w:sz w:val="20"/>
          <w:szCs w:val="20"/>
        </w:rPr>
        <w:t>następujących zadań:</w:t>
      </w:r>
    </w:p>
    <w:p w14:paraId="11DBA21E" w14:textId="2DAB818D" w:rsidR="00444D73" w:rsidRPr="008F1F2B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Pr="008F1F2B">
        <w:rPr>
          <w:sz w:val="20"/>
          <w:szCs w:val="20"/>
        </w:rPr>
        <w:tab/>
        <w:t>u</w:t>
      </w:r>
      <w:r w:rsidR="00A4147D" w:rsidRPr="008F1F2B">
        <w:rPr>
          <w:sz w:val="20"/>
          <w:szCs w:val="20"/>
        </w:rPr>
        <w:t xml:space="preserve">tworzenie 2 oddziałów żłobkowych w </w:t>
      </w:r>
      <w:r w:rsidR="00BE5334" w:rsidRPr="008F1F2B">
        <w:rPr>
          <w:sz w:val="20"/>
          <w:szCs w:val="20"/>
        </w:rPr>
        <w:t>Świdniku,</w:t>
      </w:r>
      <w:r w:rsidR="00051F8A" w:rsidRPr="008F1F2B">
        <w:rPr>
          <w:sz w:val="20"/>
          <w:szCs w:val="20"/>
        </w:rPr>
        <w:t xml:space="preserve"> (2</w:t>
      </w:r>
      <w:r w:rsidR="00490B48">
        <w:rPr>
          <w:sz w:val="20"/>
          <w:szCs w:val="20"/>
        </w:rPr>
        <w:t>5</w:t>
      </w:r>
      <w:r w:rsidR="00051F8A" w:rsidRPr="008F1F2B">
        <w:rPr>
          <w:sz w:val="20"/>
          <w:szCs w:val="20"/>
        </w:rPr>
        <w:t xml:space="preserve"> miejsc),</w:t>
      </w:r>
    </w:p>
    <w:p w14:paraId="31E713B8" w14:textId="77777777" w:rsidR="00C278E9" w:rsidRPr="008F1F2B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Pr="008F1F2B">
        <w:rPr>
          <w:sz w:val="20"/>
          <w:szCs w:val="20"/>
        </w:rPr>
        <w:tab/>
        <w:t>p</w:t>
      </w:r>
      <w:r w:rsidR="00A4147D" w:rsidRPr="008F1F2B">
        <w:rPr>
          <w:sz w:val="20"/>
          <w:szCs w:val="20"/>
        </w:rPr>
        <w:t xml:space="preserve">rowadzenie 2 oddziałów żłobkowych </w:t>
      </w:r>
      <w:r w:rsidR="00C278E9" w:rsidRPr="008F1F2B">
        <w:rPr>
          <w:sz w:val="20"/>
          <w:szCs w:val="20"/>
        </w:rPr>
        <w:t xml:space="preserve">w </w:t>
      </w:r>
      <w:r w:rsidR="00BE5334" w:rsidRPr="008F1F2B">
        <w:rPr>
          <w:sz w:val="20"/>
          <w:szCs w:val="20"/>
        </w:rPr>
        <w:t>Świdniku,</w:t>
      </w:r>
    </w:p>
    <w:p w14:paraId="08EC43E0" w14:textId="12D3C93F" w:rsidR="00C278E9" w:rsidRPr="008F1F2B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Pr="008F1F2B">
        <w:rPr>
          <w:sz w:val="20"/>
          <w:szCs w:val="20"/>
        </w:rPr>
        <w:tab/>
        <w:t>u</w:t>
      </w:r>
      <w:r w:rsidR="00C278E9" w:rsidRPr="008F1F2B">
        <w:rPr>
          <w:sz w:val="20"/>
          <w:szCs w:val="20"/>
        </w:rPr>
        <w:t xml:space="preserve">tworzenie 1 oddziału żłobkowego w </w:t>
      </w:r>
      <w:r w:rsidR="00BE5334" w:rsidRPr="008F1F2B">
        <w:rPr>
          <w:sz w:val="20"/>
          <w:szCs w:val="20"/>
        </w:rPr>
        <w:t>Piotrkowie Pierwszym, gmina Jabłonna,</w:t>
      </w:r>
      <w:r w:rsidR="00051F8A" w:rsidRPr="008F1F2B">
        <w:rPr>
          <w:sz w:val="20"/>
          <w:szCs w:val="20"/>
        </w:rPr>
        <w:t xml:space="preserve"> (1</w:t>
      </w:r>
      <w:r w:rsidR="00761ACC" w:rsidRPr="008F1F2B">
        <w:rPr>
          <w:sz w:val="20"/>
          <w:szCs w:val="20"/>
        </w:rPr>
        <w:t>5</w:t>
      </w:r>
      <w:r w:rsidR="00051F8A" w:rsidRPr="008F1F2B">
        <w:rPr>
          <w:sz w:val="20"/>
          <w:szCs w:val="20"/>
        </w:rPr>
        <w:t xml:space="preserve"> miejsc),</w:t>
      </w:r>
    </w:p>
    <w:p w14:paraId="6AF4AD88" w14:textId="77777777" w:rsidR="00C278E9" w:rsidRPr="008F1F2B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Pr="008F1F2B">
        <w:rPr>
          <w:sz w:val="20"/>
          <w:szCs w:val="20"/>
        </w:rPr>
        <w:tab/>
        <w:t>p</w:t>
      </w:r>
      <w:r w:rsidR="00C278E9" w:rsidRPr="008F1F2B">
        <w:rPr>
          <w:sz w:val="20"/>
          <w:szCs w:val="20"/>
        </w:rPr>
        <w:t xml:space="preserve">rowadzenie 1 oddziału żłobkowego w </w:t>
      </w:r>
      <w:r w:rsidR="00BE5334" w:rsidRPr="008F1F2B">
        <w:rPr>
          <w:sz w:val="20"/>
          <w:szCs w:val="20"/>
        </w:rPr>
        <w:t>Piotrkowie Pierwszym, gmina Jabłonna,</w:t>
      </w:r>
    </w:p>
    <w:p w14:paraId="47B22D59" w14:textId="77777777" w:rsidR="00C278E9" w:rsidRPr="008F1F2B" w:rsidRDefault="00C278E9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="00AA1CC4" w:rsidRPr="008F1F2B">
        <w:rPr>
          <w:sz w:val="20"/>
          <w:szCs w:val="20"/>
        </w:rPr>
        <w:tab/>
        <w:t>p</w:t>
      </w:r>
      <w:r w:rsidRPr="008F1F2B">
        <w:rPr>
          <w:sz w:val="20"/>
          <w:szCs w:val="20"/>
        </w:rPr>
        <w:t>rowadzenie zajęć specjalistyczno-terapeutycznych dla dzieci,</w:t>
      </w:r>
    </w:p>
    <w:p w14:paraId="19827B63" w14:textId="77777777" w:rsidR="00444D73" w:rsidRPr="008F1F2B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-</w:t>
      </w:r>
      <w:r w:rsidRPr="008F1F2B">
        <w:rPr>
          <w:sz w:val="20"/>
          <w:szCs w:val="20"/>
        </w:rPr>
        <w:tab/>
        <w:t>p</w:t>
      </w:r>
      <w:r w:rsidR="00C278E9" w:rsidRPr="008F1F2B">
        <w:rPr>
          <w:sz w:val="20"/>
          <w:szCs w:val="20"/>
        </w:rPr>
        <w:t>okrycie kosztów związanych z bieżącym świadczeniem usług opieki nad dzieckiem</w:t>
      </w:r>
      <w:r w:rsidR="00051F8A" w:rsidRPr="008F1F2B">
        <w:rPr>
          <w:sz w:val="20"/>
          <w:szCs w:val="20"/>
        </w:rPr>
        <w:t>, tj. sfinansowanie kosztów usług bieżącej opieki nad dziećmi poprzez pokrycie kosztów opłat za pobyt dziecka w żłobku lub klubie dziecięcym ponoszonych przez opiekunów dzieci do lat 3</w:t>
      </w:r>
      <w:r w:rsidR="00455F1D" w:rsidRPr="008F1F2B">
        <w:rPr>
          <w:sz w:val="20"/>
          <w:szCs w:val="20"/>
        </w:rPr>
        <w:t xml:space="preserve">. </w:t>
      </w:r>
      <w:r w:rsidR="002B54B6" w:rsidRPr="008F1F2B">
        <w:rPr>
          <w:sz w:val="20"/>
          <w:szCs w:val="20"/>
        </w:rPr>
        <w:t>Założono refundację kosztów pobytu w innych żłobkach 10 dzieci przez okres 12 miesięcy i kolejnych 10 dzieci przez następnych 12 miesięcy</w:t>
      </w:r>
      <w:r w:rsidR="002C315E" w:rsidRPr="008F1F2B">
        <w:rPr>
          <w:sz w:val="20"/>
          <w:szCs w:val="20"/>
        </w:rPr>
        <w:t xml:space="preserve">. </w:t>
      </w:r>
      <w:r w:rsidR="00455F1D" w:rsidRPr="008F1F2B">
        <w:rPr>
          <w:sz w:val="20"/>
          <w:szCs w:val="20"/>
        </w:rPr>
        <w:t xml:space="preserve">Wsparciem zostanie objętych 20 mam z  terenu </w:t>
      </w:r>
      <w:r w:rsidR="00313B43" w:rsidRPr="008F1F2B">
        <w:rPr>
          <w:sz w:val="20"/>
          <w:szCs w:val="20"/>
        </w:rPr>
        <w:t>gmin objętych projektem</w:t>
      </w:r>
      <w:r w:rsidR="00455F1D" w:rsidRPr="008F1F2B">
        <w:rPr>
          <w:sz w:val="20"/>
          <w:szCs w:val="20"/>
        </w:rPr>
        <w:t>, które oddają dzieci do innych żłobków, w sytuacji, gdy żłobek znajduje się w pobliżu ich miejsca pracy lub gdy żłobek funkcjonuje jako oddział przy przedszkolu, do którego uczęszcza dziecko starsze.</w:t>
      </w:r>
    </w:p>
    <w:p w14:paraId="3DC44674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2DCFA08A" w14:textId="77777777" w:rsidR="004634BF" w:rsidRPr="008F1F2B" w:rsidRDefault="004634BF" w:rsidP="00A7659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14EA427" w14:textId="77777777" w:rsidR="006260EC" w:rsidRPr="008F1F2B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3</w:t>
      </w:r>
    </w:p>
    <w:p w14:paraId="10FC33BA" w14:textId="77777777" w:rsidR="006260EC" w:rsidRPr="008F1F2B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Warunki uczestnictwa w Projekcie</w:t>
      </w:r>
    </w:p>
    <w:p w14:paraId="36592BF4" w14:textId="77777777" w:rsidR="00C718AA" w:rsidRPr="008F1F2B" w:rsidRDefault="00C718AA" w:rsidP="00C718A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5F81120" w14:textId="77777777" w:rsidR="006260EC" w:rsidRPr="008F1F2B" w:rsidRDefault="006260EC" w:rsidP="006260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 projekcie mo</w:t>
      </w:r>
      <w:r w:rsidR="00C03BF0" w:rsidRPr="008F1F2B">
        <w:rPr>
          <w:sz w:val="20"/>
          <w:szCs w:val="20"/>
        </w:rPr>
        <w:t>że</w:t>
      </w:r>
      <w:r w:rsidRPr="008F1F2B">
        <w:rPr>
          <w:rFonts w:eastAsia="TimesNewRoman"/>
          <w:sz w:val="20"/>
          <w:szCs w:val="20"/>
        </w:rPr>
        <w:t xml:space="preserve"> </w:t>
      </w:r>
      <w:r w:rsidRPr="008F1F2B">
        <w:rPr>
          <w:sz w:val="20"/>
          <w:szCs w:val="20"/>
        </w:rPr>
        <w:t>uczestniczy</w:t>
      </w:r>
      <w:r w:rsidRPr="008F1F2B">
        <w:rPr>
          <w:rFonts w:eastAsia="TimesNewRoman"/>
          <w:sz w:val="20"/>
          <w:szCs w:val="20"/>
        </w:rPr>
        <w:t xml:space="preserve">ć </w:t>
      </w:r>
      <w:r w:rsidRPr="008F1F2B">
        <w:rPr>
          <w:sz w:val="20"/>
          <w:szCs w:val="20"/>
        </w:rPr>
        <w:t>osob</w:t>
      </w:r>
      <w:r w:rsidR="00C03BF0" w:rsidRPr="008F1F2B">
        <w:rPr>
          <w:sz w:val="20"/>
          <w:szCs w:val="20"/>
        </w:rPr>
        <w:t>a</w:t>
      </w:r>
      <w:r w:rsidRPr="008F1F2B">
        <w:rPr>
          <w:sz w:val="20"/>
          <w:szCs w:val="20"/>
        </w:rPr>
        <w:t>, któr</w:t>
      </w:r>
      <w:r w:rsidR="00C03BF0" w:rsidRPr="008F1F2B">
        <w:rPr>
          <w:sz w:val="20"/>
          <w:szCs w:val="20"/>
        </w:rPr>
        <w:t>a</w:t>
      </w:r>
      <w:r w:rsidRPr="008F1F2B">
        <w:rPr>
          <w:sz w:val="20"/>
          <w:szCs w:val="20"/>
        </w:rPr>
        <w:t xml:space="preserve"> spełnia</w:t>
      </w:r>
      <w:r w:rsidRPr="008F1F2B">
        <w:rPr>
          <w:rFonts w:eastAsia="TimesNewRoman"/>
          <w:sz w:val="20"/>
          <w:szCs w:val="20"/>
        </w:rPr>
        <w:t xml:space="preserve"> </w:t>
      </w:r>
      <w:r w:rsidRPr="008F1F2B">
        <w:rPr>
          <w:sz w:val="20"/>
          <w:szCs w:val="20"/>
        </w:rPr>
        <w:t>ł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cznie nast</w:t>
      </w:r>
      <w:r w:rsidRPr="008F1F2B">
        <w:rPr>
          <w:rFonts w:eastAsia="TimesNewRoman"/>
          <w:sz w:val="20"/>
          <w:szCs w:val="20"/>
        </w:rPr>
        <w:t>ę</w:t>
      </w:r>
      <w:r w:rsidRPr="008F1F2B">
        <w:rPr>
          <w:sz w:val="20"/>
          <w:szCs w:val="20"/>
        </w:rPr>
        <w:t>puj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ce warunki:</w:t>
      </w:r>
    </w:p>
    <w:p w14:paraId="68B5B829" w14:textId="77777777" w:rsidR="00C03BF0" w:rsidRPr="008F1F2B" w:rsidRDefault="00C03BF0" w:rsidP="00DD3A1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3773C77" w14:textId="77777777" w:rsidR="0030112A" w:rsidRPr="008F1F2B" w:rsidRDefault="006260EC" w:rsidP="0030112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posiada status osoby bezrobotnej lub osoby biernej zawodowo pozostającej poza rynkiem pracy ze względu na obowiązek opieki nad dziećmi do lat 3, </w:t>
      </w:r>
      <w:r w:rsidR="00C718AA" w:rsidRPr="008F1F2B">
        <w:rPr>
          <w:sz w:val="20"/>
          <w:szCs w:val="20"/>
        </w:rPr>
        <w:t>w tym osób które przerwały karierę zawodową ze względu na urodzenie dziecka lub przebywających na urlopie wychowawczym w rozumieniu ustawy z dnia 26 czerwca 1974 r. – Kodeks pracy,</w:t>
      </w:r>
      <w:r w:rsidR="00313B43" w:rsidRPr="008F1F2B">
        <w:rPr>
          <w:sz w:val="20"/>
          <w:szCs w:val="20"/>
        </w:rPr>
        <w:t xml:space="preserve"> lub </w:t>
      </w:r>
    </w:p>
    <w:p w14:paraId="703677AF" w14:textId="51F29CD3" w:rsidR="00C718AA" w:rsidRPr="008F1F2B" w:rsidRDefault="00C03BF0" w:rsidP="0030112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posiada status </w:t>
      </w:r>
      <w:r w:rsidR="006260EC" w:rsidRPr="008F1F2B">
        <w:rPr>
          <w:sz w:val="20"/>
          <w:szCs w:val="20"/>
        </w:rPr>
        <w:t>osoby pracującej</w:t>
      </w:r>
      <w:r w:rsidR="00C718AA" w:rsidRPr="008F1F2B">
        <w:rPr>
          <w:sz w:val="20"/>
          <w:szCs w:val="20"/>
        </w:rPr>
        <w:t xml:space="preserve">, </w:t>
      </w:r>
      <w:r w:rsidRPr="008F1F2B">
        <w:rPr>
          <w:sz w:val="20"/>
          <w:szCs w:val="20"/>
        </w:rPr>
        <w:t>przebywającej na urlopie macierzyńskim</w:t>
      </w:r>
      <w:r w:rsidR="00313B43" w:rsidRPr="008F1F2B">
        <w:rPr>
          <w:sz w:val="20"/>
          <w:szCs w:val="20"/>
        </w:rPr>
        <w:t xml:space="preserve">, </w:t>
      </w:r>
      <w:r w:rsidR="00C718AA" w:rsidRPr="008F1F2B">
        <w:rPr>
          <w:sz w:val="20"/>
          <w:szCs w:val="20"/>
        </w:rPr>
        <w:t xml:space="preserve">sprawującej opiekę nad dziećmi </w:t>
      </w:r>
      <w:r w:rsidR="006260EC" w:rsidRPr="008F1F2B">
        <w:rPr>
          <w:sz w:val="20"/>
          <w:szCs w:val="20"/>
        </w:rPr>
        <w:t>do lat 3</w:t>
      </w:r>
      <w:r w:rsidRPr="008F1F2B">
        <w:rPr>
          <w:sz w:val="20"/>
          <w:szCs w:val="20"/>
        </w:rPr>
        <w:t>;</w:t>
      </w:r>
    </w:p>
    <w:p w14:paraId="749A58C0" w14:textId="77777777" w:rsidR="00C03BF0" w:rsidRPr="008F1F2B" w:rsidRDefault="00C03BF0" w:rsidP="00C03BF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zamieszkuje, zgodnie z Kodeksem Cywilnym na terenie </w:t>
      </w:r>
      <w:r w:rsidR="00EB28D9" w:rsidRPr="008F1F2B">
        <w:rPr>
          <w:sz w:val="20"/>
          <w:szCs w:val="20"/>
        </w:rPr>
        <w:t>gmin powiatu świdnickiego</w:t>
      </w:r>
      <w:r w:rsidR="00313B43" w:rsidRPr="008F1F2B">
        <w:rPr>
          <w:sz w:val="20"/>
          <w:szCs w:val="20"/>
        </w:rPr>
        <w:t xml:space="preserve"> lub w Gminie Jabłonna (powiat lubelski).</w:t>
      </w:r>
    </w:p>
    <w:p w14:paraId="604BB868" w14:textId="77777777" w:rsidR="00313B43" w:rsidRPr="008F1F2B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Osoba zainteresowana udziałem w Projekcie winna złożyć wypełnione dokumenty rekrutacyjne w terminie i miejscu, o których mowa w § 4.</w:t>
      </w:r>
    </w:p>
    <w:p w14:paraId="53EE54F5" w14:textId="77777777" w:rsidR="00313B43" w:rsidRPr="008F1F2B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Dokumenty powinny być kompletne, tzn. zawierać wszystkie wymagane załączniki i być opatrzone własnoręcznym, czytelnym podpisem we wskazanych miejscach oraz złożone w języku polskim.</w:t>
      </w:r>
    </w:p>
    <w:p w14:paraId="793E1969" w14:textId="77777777" w:rsidR="00313B43" w:rsidRPr="008F1F2B" w:rsidRDefault="00313B43" w:rsidP="00313B43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5E61CC40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68E59DDF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 xml:space="preserve">§ </w:t>
      </w:r>
      <w:r w:rsidR="00703B30" w:rsidRPr="008F1F2B">
        <w:rPr>
          <w:b/>
          <w:bCs/>
          <w:sz w:val="20"/>
          <w:szCs w:val="20"/>
        </w:rPr>
        <w:t>4</w:t>
      </w:r>
    </w:p>
    <w:p w14:paraId="4BE6600F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Zasady rekrutacji</w:t>
      </w:r>
    </w:p>
    <w:p w14:paraId="5FFFF670" w14:textId="77777777" w:rsidR="00A74E7A" w:rsidRPr="008F1F2B" w:rsidRDefault="00A74E7A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799E2277" w14:textId="77777777" w:rsidR="00B85A61" w:rsidRPr="008F1F2B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 rekrutację odpowiedzialny jest Wnioskodawca, tj. Biuro Przygotowywania Projektów i Zarządzania Funduszami UE w partnerstwie z Gminą Jabłonna oraz Fundacją Współpracy i Rozwoju INCEPTUM.</w:t>
      </w:r>
    </w:p>
    <w:p w14:paraId="429D3221" w14:textId="77777777" w:rsidR="00B85A61" w:rsidRPr="008F1F2B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sz w:val="20"/>
          <w:szCs w:val="20"/>
        </w:rPr>
      </w:pPr>
      <w:r w:rsidRPr="008F1F2B">
        <w:rPr>
          <w:sz w:val="20"/>
          <w:szCs w:val="20"/>
        </w:rPr>
        <w:t>Rekrutacj</w:t>
      </w:r>
      <w:r w:rsidRPr="008F1F2B">
        <w:rPr>
          <w:rFonts w:eastAsia="TimesNewRoman"/>
          <w:sz w:val="20"/>
          <w:szCs w:val="20"/>
        </w:rPr>
        <w:t xml:space="preserve">ę </w:t>
      </w:r>
      <w:r w:rsidRPr="008F1F2B">
        <w:rPr>
          <w:sz w:val="20"/>
          <w:szCs w:val="20"/>
        </w:rPr>
        <w:t xml:space="preserve">uczestników projektu prowadzi specjalista ds. naboru i logistyki. </w:t>
      </w:r>
    </w:p>
    <w:p w14:paraId="2399026B" w14:textId="58DA8E2E" w:rsidR="00605E0C" w:rsidRPr="008F1F2B" w:rsidRDefault="00605E0C" w:rsidP="00605E0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Rekrutacja </w:t>
      </w:r>
      <w:r w:rsidR="00725E2E" w:rsidRPr="008F1F2B">
        <w:rPr>
          <w:sz w:val="20"/>
          <w:szCs w:val="20"/>
        </w:rPr>
        <w:t>prowadzona będzie o</w:t>
      </w:r>
      <w:r w:rsidR="004634BF" w:rsidRPr="008F1F2B">
        <w:rPr>
          <w:sz w:val="20"/>
          <w:szCs w:val="20"/>
        </w:rPr>
        <w:t xml:space="preserve">d </w:t>
      </w:r>
      <w:r w:rsidR="00761ACC" w:rsidRPr="008F1F2B">
        <w:rPr>
          <w:sz w:val="20"/>
          <w:szCs w:val="20"/>
        </w:rPr>
        <w:t>15.01.2020</w:t>
      </w:r>
      <w:r w:rsidR="00B24BDF" w:rsidRPr="008F1F2B">
        <w:rPr>
          <w:sz w:val="20"/>
          <w:szCs w:val="20"/>
        </w:rPr>
        <w:t xml:space="preserve"> r.</w:t>
      </w:r>
      <w:r w:rsidR="004634BF" w:rsidRPr="008F1F2B">
        <w:rPr>
          <w:sz w:val="20"/>
          <w:szCs w:val="20"/>
        </w:rPr>
        <w:t xml:space="preserve"> do </w:t>
      </w:r>
      <w:r w:rsidRPr="008F1F2B">
        <w:rPr>
          <w:sz w:val="20"/>
          <w:szCs w:val="20"/>
        </w:rPr>
        <w:t>31.</w:t>
      </w:r>
      <w:r w:rsidR="00761ACC" w:rsidRPr="008F1F2B">
        <w:rPr>
          <w:sz w:val="20"/>
          <w:szCs w:val="20"/>
        </w:rPr>
        <w:t>01.2020</w:t>
      </w:r>
      <w:r w:rsidRPr="008F1F2B">
        <w:rPr>
          <w:sz w:val="20"/>
          <w:szCs w:val="20"/>
        </w:rPr>
        <w:t xml:space="preserve"> r.</w:t>
      </w:r>
      <w:r w:rsidR="00E705E9" w:rsidRPr="008F1F2B">
        <w:rPr>
          <w:sz w:val="20"/>
          <w:szCs w:val="20"/>
        </w:rPr>
        <w:t xml:space="preserve">, </w:t>
      </w:r>
      <w:r w:rsidR="00725E2E" w:rsidRPr="008F1F2B">
        <w:rPr>
          <w:sz w:val="20"/>
          <w:szCs w:val="20"/>
        </w:rPr>
        <w:t>dopuszcza się przedłużenie okresu rekrutacji do momentu zrekrutowania planowanej liczby uczestników.</w:t>
      </w:r>
    </w:p>
    <w:p w14:paraId="3FFE81F6" w14:textId="3D4C1967" w:rsidR="00444D73" w:rsidRPr="008F1F2B" w:rsidRDefault="00605E0C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sz w:val="20"/>
          <w:szCs w:val="20"/>
        </w:rPr>
      </w:pPr>
      <w:r w:rsidRPr="008F1F2B">
        <w:rPr>
          <w:sz w:val="20"/>
          <w:szCs w:val="20"/>
        </w:rPr>
        <w:t>Zgłoszenia</w:t>
      </w:r>
      <w:r w:rsidR="00AB17B7" w:rsidRPr="008F1F2B">
        <w:rPr>
          <w:sz w:val="20"/>
          <w:szCs w:val="20"/>
        </w:rPr>
        <w:t xml:space="preserve"> przyjmowane</w:t>
      </w:r>
      <w:r w:rsidR="00C240C3" w:rsidRPr="008F1F2B">
        <w:rPr>
          <w:sz w:val="20"/>
          <w:szCs w:val="20"/>
        </w:rPr>
        <w:t xml:space="preserve"> są</w:t>
      </w:r>
      <w:r w:rsidR="00AB17B7" w:rsidRPr="008F1F2B">
        <w:rPr>
          <w:sz w:val="20"/>
          <w:szCs w:val="20"/>
        </w:rPr>
        <w:t xml:space="preserve"> od poniedziałku do </w:t>
      </w:r>
      <w:r w:rsidR="00761ACC" w:rsidRPr="008F1F2B">
        <w:rPr>
          <w:sz w:val="20"/>
          <w:szCs w:val="20"/>
        </w:rPr>
        <w:t>piątku</w:t>
      </w:r>
      <w:r w:rsidR="00B81635" w:rsidRPr="008F1F2B">
        <w:rPr>
          <w:sz w:val="20"/>
          <w:szCs w:val="20"/>
        </w:rPr>
        <w:t xml:space="preserve">, odpowiednio do oddziału żłobkowego w Piotrkowie Pierwszym </w:t>
      </w:r>
      <w:r w:rsidR="00761ACC" w:rsidRPr="008F1F2B">
        <w:rPr>
          <w:sz w:val="20"/>
          <w:szCs w:val="20"/>
        </w:rPr>
        <w:t xml:space="preserve"> w budynku Gminy Jabłonna</w:t>
      </w:r>
      <w:r w:rsidR="00B81635" w:rsidRPr="008F1F2B">
        <w:rPr>
          <w:sz w:val="20"/>
          <w:szCs w:val="20"/>
        </w:rPr>
        <w:t xml:space="preserve"> pod adresem</w:t>
      </w:r>
      <w:r w:rsidR="00761ACC" w:rsidRPr="008F1F2B">
        <w:rPr>
          <w:sz w:val="20"/>
          <w:szCs w:val="20"/>
        </w:rPr>
        <w:t xml:space="preserve"> Jabłon</w:t>
      </w:r>
      <w:r w:rsidR="00B81635" w:rsidRPr="008F1F2B">
        <w:rPr>
          <w:sz w:val="20"/>
          <w:szCs w:val="20"/>
        </w:rPr>
        <w:t>na</w:t>
      </w:r>
      <w:r w:rsidR="00761ACC" w:rsidRPr="008F1F2B">
        <w:rPr>
          <w:sz w:val="20"/>
          <w:szCs w:val="20"/>
        </w:rPr>
        <w:t xml:space="preserve"> Majątek</w:t>
      </w:r>
      <w:r w:rsidR="00B81635" w:rsidRPr="008F1F2B">
        <w:rPr>
          <w:sz w:val="20"/>
          <w:szCs w:val="20"/>
        </w:rPr>
        <w:t xml:space="preserve"> 22, 23-114 Jabłonna, a do oddziału żłobkowego w Świdniku oraz w </w:t>
      </w:r>
      <w:r w:rsidR="00E705E9" w:rsidRPr="008F1F2B">
        <w:rPr>
          <w:sz w:val="20"/>
          <w:szCs w:val="20"/>
        </w:rPr>
        <w:t>b</w:t>
      </w:r>
      <w:r w:rsidR="00B81635" w:rsidRPr="008F1F2B">
        <w:rPr>
          <w:sz w:val="20"/>
          <w:szCs w:val="20"/>
        </w:rPr>
        <w:t xml:space="preserve">iurze projektu </w:t>
      </w:r>
      <w:r w:rsidR="00E705E9" w:rsidRPr="008F1F2B">
        <w:rPr>
          <w:sz w:val="20"/>
          <w:szCs w:val="20"/>
        </w:rPr>
        <w:t xml:space="preserve">pod adresem </w:t>
      </w:r>
      <w:r w:rsidR="00B81635" w:rsidRPr="008F1F2B">
        <w:rPr>
          <w:sz w:val="20"/>
          <w:szCs w:val="20"/>
        </w:rPr>
        <w:t>ul. Polna 22C, Gołąb, 24-100 Puławy.</w:t>
      </w:r>
    </w:p>
    <w:p w14:paraId="21CC91F6" w14:textId="77777777" w:rsidR="00EB28D9" w:rsidRPr="008F1F2B" w:rsidRDefault="00EB28D9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bookmarkStart w:id="0" w:name="_Hlk15914407"/>
      <w:r w:rsidRPr="008F1F2B">
        <w:rPr>
          <w:sz w:val="20"/>
          <w:szCs w:val="20"/>
        </w:rPr>
        <w:t xml:space="preserve">Zgłoszenia będą przyjmowane </w:t>
      </w:r>
      <w:r w:rsidR="007C73DC" w:rsidRPr="008F1F2B">
        <w:rPr>
          <w:sz w:val="20"/>
          <w:szCs w:val="20"/>
        </w:rPr>
        <w:t>osobiście</w:t>
      </w:r>
      <w:r w:rsidR="00725E2E" w:rsidRPr="008F1F2B">
        <w:rPr>
          <w:sz w:val="20"/>
          <w:szCs w:val="20"/>
        </w:rPr>
        <w:t xml:space="preserve"> lub</w:t>
      </w:r>
      <w:r w:rsidR="007C73DC" w:rsidRPr="008F1F2B">
        <w:rPr>
          <w:sz w:val="20"/>
          <w:szCs w:val="20"/>
        </w:rPr>
        <w:t xml:space="preserve"> listownie</w:t>
      </w:r>
      <w:bookmarkEnd w:id="0"/>
      <w:r w:rsidR="00725E2E" w:rsidRPr="008F1F2B">
        <w:rPr>
          <w:sz w:val="20"/>
          <w:szCs w:val="20"/>
        </w:rPr>
        <w:t>.</w:t>
      </w:r>
    </w:p>
    <w:p w14:paraId="40084ACE" w14:textId="77777777" w:rsidR="00444D73" w:rsidRPr="008F1F2B" w:rsidRDefault="00444D73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Procedura rekrutacji obejmuje nast</w:t>
      </w:r>
      <w:r w:rsidRPr="008F1F2B">
        <w:rPr>
          <w:rFonts w:eastAsia="TimesNewRoman"/>
          <w:sz w:val="20"/>
          <w:szCs w:val="20"/>
        </w:rPr>
        <w:t>ę</w:t>
      </w:r>
      <w:r w:rsidRPr="008F1F2B">
        <w:rPr>
          <w:sz w:val="20"/>
          <w:szCs w:val="20"/>
        </w:rPr>
        <w:t>puj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ce etapy:</w:t>
      </w:r>
    </w:p>
    <w:p w14:paraId="192AA2C5" w14:textId="77777777" w:rsidR="00C240C3" w:rsidRPr="008F1F2B" w:rsidRDefault="009662CD" w:rsidP="00B24B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jc w:val="both"/>
        <w:rPr>
          <w:strike/>
          <w:sz w:val="20"/>
          <w:szCs w:val="20"/>
        </w:rPr>
      </w:pPr>
      <w:r w:rsidRPr="008F1F2B">
        <w:rPr>
          <w:sz w:val="20"/>
          <w:szCs w:val="20"/>
        </w:rPr>
        <w:t xml:space="preserve">przyjmowanie </w:t>
      </w:r>
      <w:r w:rsidR="00AB17B7" w:rsidRPr="008F1F2B">
        <w:rPr>
          <w:sz w:val="20"/>
          <w:szCs w:val="20"/>
        </w:rPr>
        <w:t>wypełnion</w:t>
      </w:r>
      <w:r w:rsidR="00C240C3" w:rsidRPr="008F1F2B">
        <w:rPr>
          <w:sz w:val="20"/>
          <w:szCs w:val="20"/>
        </w:rPr>
        <w:t>ych dokumentów:</w:t>
      </w:r>
    </w:p>
    <w:p w14:paraId="13B3228E" w14:textId="77777777" w:rsidR="002C315E" w:rsidRPr="008F1F2B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formularza zgłoszeniowego (ankiety zgłoszeniowej, która pozwoli na ustalenie, czy kandydatka spełnia kryteria i kwalifikuje się do objęcia wsparciem</w:t>
      </w:r>
      <w:r w:rsidRPr="008F1F2B">
        <w:rPr>
          <w:i/>
          <w:iCs/>
          <w:sz w:val="20"/>
          <w:szCs w:val="20"/>
        </w:rPr>
        <w:t>)  – załącznik nr 1,</w:t>
      </w:r>
    </w:p>
    <w:p w14:paraId="5A4163E5" w14:textId="77777777" w:rsidR="002C315E" w:rsidRPr="008F1F2B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8F1F2B">
        <w:rPr>
          <w:sz w:val="20"/>
          <w:szCs w:val="20"/>
        </w:rPr>
        <w:t xml:space="preserve">deklaracji uczestnictwa w projekcie </w:t>
      </w:r>
      <w:r w:rsidRPr="008F1F2B">
        <w:rPr>
          <w:i/>
          <w:iCs/>
          <w:sz w:val="20"/>
          <w:szCs w:val="20"/>
        </w:rPr>
        <w:t>– załącznik nr 2,</w:t>
      </w:r>
      <w:r w:rsidRPr="008F1F2B">
        <w:rPr>
          <w:sz w:val="20"/>
          <w:szCs w:val="20"/>
        </w:rPr>
        <w:t xml:space="preserve"> </w:t>
      </w:r>
    </w:p>
    <w:p w14:paraId="19A23EE1" w14:textId="77777777" w:rsidR="002C315E" w:rsidRPr="008F1F2B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8F1F2B">
        <w:rPr>
          <w:sz w:val="20"/>
          <w:szCs w:val="20"/>
        </w:rPr>
        <w:t xml:space="preserve">oświadczenia o wyrażonej zgodzie na przetwarzanie danych osobowych – </w:t>
      </w:r>
      <w:r w:rsidRPr="008F1F2B">
        <w:rPr>
          <w:i/>
          <w:iCs/>
          <w:sz w:val="20"/>
          <w:szCs w:val="20"/>
        </w:rPr>
        <w:t>załącznik nr 3,</w:t>
      </w:r>
    </w:p>
    <w:p w14:paraId="00530CCB" w14:textId="77777777" w:rsidR="002C315E" w:rsidRPr="008F1F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oświadczenia dotyczącego aktywności zawodowej – </w:t>
      </w:r>
      <w:r w:rsidRPr="008F1F2B">
        <w:rPr>
          <w:i/>
          <w:iCs/>
          <w:sz w:val="20"/>
          <w:szCs w:val="20"/>
        </w:rPr>
        <w:t>załącznik nr 4,</w:t>
      </w:r>
    </w:p>
    <w:p w14:paraId="0D1E6D10" w14:textId="77777777" w:rsidR="002C315E" w:rsidRPr="008F1F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karta zgłoszenia dziecka do żłobka – </w:t>
      </w:r>
      <w:r w:rsidRPr="008F1F2B">
        <w:rPr>
          <w:i/>
          <w:iCs/>
          <w:sz w:val="20"/>
          <w:szCs w:val="20"/>
        </w:rPr>
        <w:t>załącznik nr 5,</w:t>
      </w:r>
    </w:p>
    <w:p w14:paraId="634AC3D2" w14:textId="77777777" w:rsidR="002C315E" w:rsidRPr="008F1F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oświadczenia o wyborze formy wsparcia – </w:t>
      </w:r>
      <w:r w:rsidRPr="008F1F2B">
        <w:rPr>
          <w:i/>
          <w:iCs/>
          <w:sz w:val="20"/>
          <w:szCs w:val="20"/>
        </w:rPr>
        <w:t>załącznik nr 6,</w:t>
      </w:r>
    </w:p>
    <w:p w14:paraId="464742AB" w14:textId="6E15766D" w:rsidR="002C315E" w:rsidRPr="008F1F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zaświadczenia Dyrektora Żłobka lub Klubu Dziecięcego o uczęszczaniu dziecka do żłobka lub klubu dziecięcego – </w:t>
      </w:r>
      <w:r w:rsidRPr="008F1F2B">
        <w:rPr>
          <w:i/>
          <w:iCs/>
          <w:sz w:val="20"/>
          <w:szCs w:val="20"/>
        </w:rPr>
        <w:t>załącznik nr 7.</w:t>
      </w:r>
    </w:p>
    <w:p w14:paraId="486D2AA9" w14:textId="6A25B8F9" w:rsidR="00761ACC" w:rsidRPr="008F1F2B" w:rsidRDefault="00761ACC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8F1F2B">
        <w:rPr>
          <w:iCs/>
          <w:sz w:val="20"/>
          <w:szCs w:val="20"/>
        </w:rPr>
        <w:t>zaświadczenie o niepełnosprawności dziecka.</w:t>
      </w:r>
    </w:p>
    <w:p w14:paraId="36D5808D" w14:textId="77777777" w:rsidR="00B24BDF" w:rsidRPr="008F1F2B" w:rsidRDefault="00C240C3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weryfikacja dokumentów pod względem spełniania kryteriów formalnych, o których mowa w </w:t>
      </w:r>
      <w:r w:rsidR="002D3364" w:rsidRPr="008F1F2B">
        <w:rPr>
          <w:sz w:val="20"/>
          <w:szCs w:val="20"/>
        </w:rPr>
        <w:t>§3 ust. 1,</w:t>
      </w:r>
    </w:p>
    <w:p w14:paraId="37B16050" w14:textId="77777777" w:rsidR="00DB2D27" w:rsidRPr="008F1F2B" w:rsidRDefault="002D3364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weryfikacja dokumentów pod względem spełniania kryteriów merytorycznych </w:t>
      </w:r>
      <w:r w:rsidR="00712F51" w:rsidRPr="008F1F2B">
        <w:rPr>
          <w:sz w:val="20"/>
          <w:szCs w:val="20"/>
        </w:rPr>
        <w:t xml:space="preserve">- </w:t>
      </w:r>
      <w:r w:rsidRPr="008F1F2B">
        <w:rPr>
          <w:sz w:val="20"/>
          <w:szCs w:val="20"/>
        </w:rPr>
        <w:t>stopień narażenia na przywołane bariery</w:t>
      </w:r>
      <w:r w:rsidR="00DB2D27" w:rsidRPr="008F1F2B">
        <w:rPr>
          <w:sz w:val="20"/>
          <w:szCs w:val="20"/>
        </w:rPr>
        <w:t>,</w:t>
      </w:r>
      <w:r w:rsidR="00712F51" w:rsidRPr="008F1F2B">
        <w:rPr>
          <w:sz w:val="20"/>
          <w:szCs w:val="20"/>
        </w:rPr>
        <w:t xml:space="preserve"> </w:t>
      </w:r>
      <w:r w:rsidRPr="008F1F2B">
        <w:rPr>
          <w:sz w:val="20"/>
          <w:szCs w:val="20"/>
        </w:rPr>
        <w:t>pier</w:t>
      </w:r>
      <w:r w:rsidR="00DB2D27" w:rsidRPr="008F1F2B">
        <w:rPr>
          <w:sz w:val="20"/>
          <w:szCs w:val="20"/>
        </w:rPr>
        <w:t>wszeństwo będą miały:</w:t>
      </w:r>
    </w:p>
    <w:p w14:paraId="2AC8B4A8" w14:textId="77777777" w:rsidR="002D3364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osoby niepełnosprawne - 5pkt.,</w:t>
      </w:r>
    </w:p>
    <w:p w14:paraId="70C75178" w14:textId="77777777" w:rsidR="00DB2D27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osoby o niskich kwalifikacjach – 5 pkt.,</w:t>
      </w:r>
    </w:p>
    <w:p w14:paraId="298D4A87" w14:textId="77777777" w:rsidR="00DB2D27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lastRenderedPageBreak/>
        <w:t xml:space="preserve">osoby </w:t>
      </w:r>
      <w:r w:rsidR="00BA7545" w:rsidRPr="008F1F2B">
        <w:rPr>
          <w:sz w:val="20"/>
          <w:szCs w:val="20"/>
        </w:rPr>
        <w:t xml:space="preserve">długotrwale bezrobotne </w:t>
      </w:r>
      <w:r w:rsidRPr="008F1F2B">
        <w:rPr>
          <w:sz w:val="20"/>
          <w:szCs w:val="20"/>
        </w:rPr>
        <w:t>– 4 pkt.: (1 rok – 1 pkt., 2 lata – 2 pkt., 3 lata – 3 pkt., 4 lata i dłużej – 4 pkt.),</w:t>
      </w:r>
    </w:p>
    <w:p w14:paraId="2C70E01B" w14:textId="77777777" w:rsidR="00DB2D27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osoby o niskich dochodach w odniesieniu do członka rodziny – 3 pkt.,</w:t>
      </w:r>
    </w:p>
    <w:p w14:paraId="01523518" w14:textId="77777777" w:rsidR="00DB2D27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choroba w rodzinie</w:t>
      </w:r>
      <w:r w:rsidR="00BA7545" w:rsidRPr="008F1F2B">
        <w:rPr>
          <w:sz w:val="20"/>
          <w:szCs w:val="20"/>
        </w:rPr>
        <w:t xml:space="preserve"> wymagająca stałej opieki</w:t>
      </w:r>
      <w:r w:rsidRPr="008F1F2B">
        <w:rPr>
          <w:sz w:val="20"/>
          <w:szCs w:val="20"/>
        </w:rPr>
        <w:t xml:space="preserve"> </w:t>
      </w:r>
      <w:r w:rsidR="00082A65" w:rsidRPr="008F1F2B">
        <w:rPr>
          <w:sz w:val="20"/>
          <w:szCs w:val="20"/>
        </w:rPr>
        <w:t xml:space="preserve"> </w:t>
      </w:r>
      <w:r w:rsidRPr="008F1F2B">
        <w:rPr>
          <w:sz w:val="20"/>
          <w:szCs w:val="20"/>
        </w:rPr>
        <w:t>– 2 pkt.,</w:t>
      </w:r>
    </w:p>
    <w:p w14:paraId="49CB7F8F" w14:textId="77777777" w:rsidR="00DB2D27" w:rsidRPr="008F1F2B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wielodzietność w rodzinie – 2 pkt.</w:t>
      </w:r>
    </w:p>
    <w:p w14:paraId="1EE96060" w14:textId="77777777" w:rsidR="002D3364" w:rsidRPr="008F1F2B" w:rsidRDefault="002D3364" w:rsidP="00DB2D27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A23167E" w14:textId="77777777" w:rsidR="00DB2D27" w:rsidRPr="008F1F2B" w:rsidRDefault="00DB2D27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Kryteria będą weryfikowane w oparciu o ankiety, oświadczenia, orzeczenia o niepełnosprawności.</w:t>
      </w:r>
    </w:p>
    <w:p w14:paraId="2F22D4E3" w14:textId="77777777" w:rsidR="0015402B" w:rsidRPr="008F1F2B" w:rsidRDefault="0015402B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Do projektu będą zakwalifikowane osoby spełniające kryteria formalne określone w §3 ust. 1., które złożą kompletne dokumenty i uzyskają największą ilość punktów z oceny merytorycznej.</w:t>
      </w:r>
    </w:p>
    <w:p w14:paraId="664DDEB5" w14:textId="77777777" w:rsidR="00DB2D27" w:rsidRPr="008F1F2B" w:rsidRDefault="00DB2D27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Lista kandydatów na uczestników Projektu zostanie utworzona przez komisję rekrutacyjną oraz przedłożona koordynatorowi Projektu do zatwierdzenia.</w:t>
      </w:r>
    </w:p>
    <w:p w14:paraId="5465A237" w14:textId="77777777" w:rsidR="00487F32" w:rsidRPr="008F1F2B" w:rsidRDefault="00712F51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 oparciu o decyzję koordynatora powstanie lista uczestników i lista rezerwowa. Na liście rezerwowej znajdą się osoby w mniejszym stopniu narażone na bariery określone w §</w:t>
      </w:r>
      <w:r w:rsidR="004634BF" w:rsidRPr="008F1F2B">
        <w:rPr>
          <w:sz w:val="20"/>
          <w:szCs w:val="20"/>
        </w:rPr>
        <w:t>4</w:t>
      </w:r>
      <w:r w:rsidRPr="008F1F2B">
        <w:rPr>
          <w:sz w:val="20"/>
          <w:szCs w:val="20"/>
        </w:rPr>
        <w:t xml:space="preserve"> ust</w:t>
      </w:r>
      <w:r w:rsidR="004634BF" w:rsidRPr="008F1F2B">
        <w:rPr>
          <w:sz w:val="20"/>
          <w:szCs w:val="20"/>
        </w:rPr>
        <w:t xml:space="preserve"> </w:t>
      </w:r>
      <w:r w:rsidR="005A63FD" w:rsidRPr="008F1F2B">
        <w:rPr>
          <w:sz w:val="20"/>
          <w:szCs w:val="20"/>
        </w:rPr>
        <w:t>6</w:t>
      </w:r>
      <w:r w:rsidRPr="008F1F2B">
        <w:rPr>
          <w:sz w:val="20"/>
          <w:szCs w:val="20"/>
        </w:rPr>
        <w:t xml:space="preserve"> pkt. </w:t>
      </w:r>
      <w:r w:rsidR="004634BF" w:rsidRPr="008F1F2B">
        <w:rPr>
          <w:sz w:val="20"/>
          <w:szCs w:val="20"/>
        </w:rPr>
        <w:t>3</w:t>
      </w:r>
      <w:r w:rsidRPr="008F1F2B">
        <w:rPr>
          <w:sz w:val="20"/>
          <w:szCs w:val="20"/>
        </w:rPr>
        <w:t>. Zostaną one zakwalifikowane do projektu w przypadku rezygnacji osób z listy podstawowej.</w:t>
      </w:r>
    </w:p>
    <w:p w14:paraId="5A0CF75D" w14:textId="77777777" w:rsidR="00712F51" w:rsidRPr="008F1F2B" w:rsidRDefault="00712F51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 trakcie rekrutacji wyłonionych zostanie</w:t>
      </w:r>
      <w:r w:rsidR="00703B30" w:rsidRPr="008F1F2B">
        <w:rPr>
          <w:sz w:val="20"/>
          <w:szCs w:val="20"/>
        </w:rPr>
        <w:t>:</w:t>
      </w:r>
    </w:p>
    <w:p w14:paraId="3E7A8D64" w14:textId="77777777" w:rsidR="00712F51" w:rsidRPr="008F1F2B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25 kobiet bezrobotnych,</w:t>
      </w:r>
    </w:p>
    <w:p w14:paraId="7E8F10AA" w14:textId="77777777" w:rsidR="00712F51" w:rsidRPr="008F1F2B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25 kobiet biernych zawodowo,</w:t>
      </w:r>
    </w:p>
    <w:p w14:paraId="517F33B5" w14:textId="77777777" w:rsidR="00712F51" w:rsidRPr="008F1F2B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10 kobiet pracujących</w:t>
      </w:r>
      <w:r w:rsidR="00B56EFB" w:rsidRPr="008F1F2B">
        <w:rPr>
          <w:sz w:val="20"/>
          <w:szCs w:val="20"/>
        </w:rPr>
        <w:t>,</w:t>
      </w:r>
    </w:p>
    <w:p w14:paraId="17EF7A9A" w14:textId="77777777" w:rsidR="00AB17B7" w:rsidRPr="008F1F2B" w:rsidRDefault="00AB17B7" w:rsidP="00703B30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 tym:</w:t>
      </w:r>
    </w:p>
    <w:p w14:paraId="593F233C" w14:textId="77777777" w:rsidR="00AB17B7" w:rsidRPr="008F1F2B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F1F2B">
        <w:rPr>
          <w:sz w:val="20"/>
          <w:szCs w:val="20"/>
        </w:rPr>
        <w:t xml:space="preserve">co najmniej 30% (18 </w:t>
      </w:r>
      <w:r w:rsidR="00703B30" w:rsidRPr="008F1F2B">
        <w:rPr>
          <w:sz w:val="20"/>
          <w:szCs w:val="20"/>
        </w:rPr>
        <w:t>kobiet</w:t>
      </w:r>
      <w:r w:rsidRPr="008F1F2B">
        <w:rPr>
          <w:sz w:val="20"/>
          <w:szCs w:val="20"/>
        </w:rPr>
        <w:t>) stanowią</w:t>
      </w:r>
      <w:r w:rsidR="00703B30" w:rsidRPr="008F1F2B">
        <w:rPr>
          <w:sz w:val="20"/>
          <w:szCs w:val="20"/>
        </w:rPr>
        <w:t>cych</w:t>
      </w:r>
      <w:r w:rsidRPr="008F1F2B">
        <w:rPr>
          <w:sz w:val="20"/>
          <w:szCs w:val="20"/>
        </w:rPr>
        <w:t xml:space="preserve"> osoby o niskich kwalifikacjach,</w:t>
      </w:r>
    </w:p>
    <w:p w14:paraId="6637A4F6" w14:textId="77777777" w:rsidR="00AB17B7" w:rsidRPr="008F1F2B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F1F2B">
        <w:rPr>
          <w:sz w:val="20"/>
          <w:szCs w:val="20"/>
        </w:rPr>
        <w:t xml:space="preserve">co najmniej 5% (3 </w:t>
      </w:r>
      <w:r w:rsidR="00703B30" w:rsidRPr="008F1F2B">
        <w:rPr>
          <w:sz w:val="20"/>
          <w:szCs w:val="20"/>
        </w:rPr>
        <w:t>kobiety</w:t>
      </w:r>
      <w:r w:rsidRPr="008F1F2B">
        <w:rPr>
          <w:sz w:val="20"/>
          <w:szCs w:val="20"/>
        </w:rPr>
        <w:t>) stanowią</w:t>
      </w:r>
      <w:r w:rsidR="00703B30" w:rsidRPr="008F1F2B">
        <w:rPr>
          <w:sz w:val="20"/>
          <w:szCs w:val="20"/>
        </w:rPr>
        <w:t>ce</w:t>
      </w:r>
      <w:r w:rsidRPr="008F1F2B">
        <w:rPr>
          <w:sz w:val="20"/>
          <w:szCs w:val="20"/>
        </w:rPr>
        <w:t xml:space="preserve"> osoby </w:t>
      </w:r>
      <w:r w:rsidR="000A5961" w:rsidRPr="008F1F2B">
        <w:rPr>
          <w:sz w:val="20"/>
          <w:szCs w:val="20"/>
        </w:rPr>
        <w:t>z niepełnosprawnością,</w:t>
      </w:r>
    </w:p>
    <w:p w14:paraId="7FC06E58" w14:textId="77777777" w:rsidR="00AB17B7" w:rsidRPr="008F1F2B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F1F2B">
        <w:rPr>
          <w:sz w:val="20"/>
          <w:szCs w:val="20"/>
        </w:rPr>
        <w:t xml:space="preserve">co najmniej 5% (3 </w:t>
      </w:r>
      <w:r w:rsidR="00703B30" w:rsidRPr="008F1F2B">
        <w:rPr>
          <w:sz w:val="20"/>
          <w:szCs w:val="20"/>
        </w:rPr>
        <w:t>kobiety</w:t>
      </w:r>
      <w:r w:rsidRPr="008F1F2B">
        <w:rPr>
          <w:sz w:val="20"/>
          <w:szCs w:val="20"/>
        </w:rPr>
        <w:t>) stanowią</w:t>
      </w:r>
      <w:r w:rsidR="00703B30" w:rsidRPr="008F1F2B">
        <w:rPr>
          <w:sz w:val="20"/>
          <w:szCs w:val="20"/>
        </w:rPr>
        <w:t>ce</w:t>
      </w:r>
      <w:r w:rsidRPr="008F1F2B">
        <w:rPr>
          <w:sz w:val="20"/>
          <w:szCs w:val="20"/>
        </w:rPr>
        <w:t xml:space="preserve"> osoby długotrwale bezrobotn</w:t>
      </w:r>
      <w:r w:rsidR="00E37997" w:rsidRPr="008F1F2B">
        <w:rPr>
          <w:sz w:val="20"/>
          <w:szCs w:val="20"/>
        </w:rPr>
        <w:t>e</w:t>
      </w:r>
    </w:p>
    <w:p w14:paraId="14562546" w14:textId="77777777" w:rsidR="00605E0C" w:rsidRPr="008F1F2B" w:rsidRDefault="00AB17B7" w:rsidP="00703B30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F1F2B">
        <w:rPr>
          <w:sz w:val="20"/>
          <w:szCs w:val="20"/>
        </w:rPr>
        <w:t xml:space="preserve">co najmniej 30% (18 </w:t>
      </w:r>
      <w:r w:rsidR="00703B30" w:rsidRPr="008F1F2B">
        <w:rPr>
          <w:sz w:val="20"/>
          <w:szCs w:val="20"/>
        </w:rPr>
        <w:t>kobiet</w:t>
      </w:r>
      <w:r w:rsidRPr="008F1F2B">
        <w:rPr>
          <w:sz w:val="20"/>
          <w:szCs w:val="20"/>
        </w:rPr>
        <w:t>) stanowią</w:t>
      </w:r>
      <w:r w:rsidR="00703B30" w:rsidRPr="008F1F2B">
        <w:rPr>
          <w:sz w:val="20"/>
          <w:szCs w:val="20"/>
        </w:rPr>
        <w:t>ce</w:t>
      </w:r>
      <w:r w:rsidRPr="008F1F2B">
        <w:rPr>
          <w:sz w:val="20"/>
          <w:szCs w:val="20"/>
        </w:rPr>
        <w:t xml:space="preserve"> osoby bezrobotne lub bierne zawodowo.</w:t>
      </w:r>
    </w:p>
    <w:p w14:paraId="47E0B948" w14:textId="77777777" w:rsidR="00B56EFB" w:rsidRPr="008F1F2B" w:rsidRDefault="00B56EFB" w:rsidP="00B56EF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8F1F2B">
        <w:rPr>
          <w:sz w:val="20"/>
          <w:szCs w:val="20"/>
        </w:rPr>
        <w:t>W przypadku zrekrutowania mniejszej liczby uczestników projektu, wskazany procentowy udział powinien zostać zachowany:</w:t>
      </w:r>
    </w:p>
    <w:p w14:paraId="1330EA9B" w14:textId="77777777" w:rsidR="00B56EFB" w:rsidRPr="008F1F2B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sz w:val="20"/>
          <w:szCs w:val="20"/>
        </w:rPr>
      </w:pPr>
      <w:r w:rsidRPr="008F1F2B">
        <w:rPr>
          <w:sz w:val="20"/>
          <w:szCs w:val="20"/>
        </w:rPr>
        <w:t>co najmniej 30% stanowiących osoby o niskich kwalifikacjach,</w:t>
      </w:r>
    </w:p>
    <w:p w14:paraId="56A501EA" w14:textId="77777777" w:rsidR="00B56EFB" w:rsidRPr="008F1F2B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sz w:val="20"/>
          <w:szCs w:val="20"/>
        </w:rPr>
      </w:pPr>
      <w:r w:rsidRPr="008F1F2B">
        <w:rPr>
          <w:sz w:val="20"/>
          <w:szCs w:val="20"/>
        </w:rPr>
        <w:t xml:space="preserve">co najmniej 5% stanowiące osoby </w:t>
      </w:r>
      <w:r w:rsidR="000A5961" w:rsidRPr="008F1F2B">
        <w:rPr>
          <w:sz w:val="20"/>
          <w:szCs w:val="20"/>
        </w:rPr>
        <w:t>z niepełnosprawnością,</w:t>
      </w:r>
    </w:p>
    <w:p w14:paraId="13476466" w14:textId="77777777" w:rsidR="00B56EFB" w:rsidRPr="008F1F2B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sz w:val="20"/>
          <w:szCs w:val="20"/>
        </w:rPr>
      </w:pPr>
      <w:r w:rsidRPr="008F1F2B">
        <w:rPr>
          <w:sz w:val="20"/>
          <w:szCs w:val="20"/>
        </w:rPr>
        <w:t>co najmniej 5% stanowiące osoby długotrwale bezrobotne,</w:t>
      </w:r>
    </w:p>
    <w:p w14:paraId="34E3503B" w14:textId="77777777" w:rsidR="00B56EFB" w:rsidRPr="008F1F2B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sz w:val="20"/>
          <w:szCs w:val="20"/>
        </w:rPr>
      </w:pPr>
      <w:r w:rsidRPr="008F1F2B">
        <w:rPr>
          <w:sz w:val="20"/>
          <w:szCs w:val="20"/>
        </w:rPr>
        <w:t>co najmniej 30% stanowiące osoby bezrobotne lub bierne zawodowo.</w:t>
      </w:r>
    </w:p>
    <w:p w14:paraId="0F89C399" w14:textId="77777777" w:rsidR="00444D73" w:rsidRPr="008F1F2B" w:rsidRDefault="00444D73" w:rsidP="00BB38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3218818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5</w:t>
      </w:r>
    </w:p>
    <w:p w14:paraId="286ECD72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Uprawnienia i obowi</w:t>
      </w:r>
      <w:r w:rsidRPr="008F1F2B">
        <w:rPr>
          <w:rFonts w:eastAsia="TimesNewRoman,Bold"/>
          <w:b/>
          <w:bCs/>
          <w:sz w:val="20"/>
          <w:szCs w:val="20"/>
        </w:rPr>
        <w:t>ą</w:t>
      </w:r>
      <w:r w:rsidRPr="008F1F2B">
        <w:rPr>
          <w:b/>
          <w:bCs/>
          <w:sz w:val="20"/>
          <w:szCs w:val="20"/>
        </w:rPr>
        <w:t>zki uczestników Projektu</w:t>
      </w:r>
    </w:p>
    <w:p w14:paraId="3DCC6841" w14:textId="77777777" w:rsidR="00444D73" w:rsidRPr="008F1F2B" w:rsidRDefault="00E96D99" w:rsidP="0032668E">
      <w:pPr>
        <w:tabs>
          <w:tab w:val="left" w:pos="1515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ab/>
      </w:r>
    </w:p>
    <w:p w14:paraId="65C85748" w14:textId="77777777" w:rsidR="00592821" w:rsidRPr="008F1F2B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Ka</w:t>
      </w:r>
      <w:r w:rsidRPr="008F1F2B">
        <w:rPr>
          <w:rFonts w:eastAsia="TimesNewRoman"/>
          <w:sz w:val="20"/>
          <w:szCs w:val="20"/>
        </w:rPr>
        <w:t>ż</w:t>
      </w:r>
      <w:r w:rsidRPr="008F1F2B">
        <w:rPr>
          <w:sz w:val="20"/>
          <w:szCs w:val="20"/>
        </w:rPr>
        <w:t>dy Beneficjent Ostateczny ma prawo do:</w:t>
      </w:r>
    </w:p>
    <w:p w14:paraId="51C964E9" w14:textId="77777777" w:rsidR="00592821" w:rsidRPr="008F1F2B" w:rsidRDefault="00592821" w:rsidP="00592821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nieodpłatnego udziału w Projekcie</w:t>
      </w:r>
      <w:r w:rsidR="005377C8" w:rsidRPr="008F1F2B">
        <w:rPr>
          <w:sz w:val="20"/>
          <w:szCs w:val="20"/>
        </w:rPr>
        <w:t>.</w:t>
      </w:r>
    </w:p>
    <w:p w14:paraId="36310CDF" w14:textId="77777777" w:rsidR="00592821" w:rsidRPr="008F1F2B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Beneficjent Ostateczny zobowi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zany jest do:</w:t>
      </w:r>
    </w:p>
    <w:p w14:paraId="12C792C4" w14:textId="77777777" w:rsidR="00592821" w:rsidRPr="008F1F2B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przestrzegania i stosowania postanowień</w:t>
      </w:r>
      <w:r w:rsidRPr="008F1F2B">
        <w:rPr>
          <w:rFonts w:eastAsia="TimesNewRoman"/>
          <w:sz w:val="20"/>
          <w:szCs w:val="20"/>
        </w:rPr>
        <w:t xml:space="preserve"> </w:t>
      </w:r>
      <w:r w:rsidRPr="008F1F2B">
        <w:rPr>
          <w:sz w:val="20"/>
          <w:szCs w:val="20"/>
        </w:rPr>
        <w:t>niniejszego Regulaminu,</w:t>
      </w:r>
    </w:p>
    <w:p w14:paraId="0D56352F" w14:textId="77777777" w:rsidR="00592821" w:rsidRPr="008F1F2B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aktywnego i systematycznego udziału w działaniach projektowych.</w:t>
      </w:r>
    </w:p>
    <w:p w14:paraId="3F430698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0960C9BE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6</w:t>
      </w:r>
    </w:p>
    <w:p w14:paraId="61282D4D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Zasady rezygnacji z udziału w Projekcie</w:t>
      </w:r>
    </w:p>
    <w:p w14:paraId="5D5ED46A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1A07C080" w14:textId="77777777" w:rsidR="00444D73" w:rsidRPr="008F1F2B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Beneficjent Ostateczny ma prawo do rezygnacji z udziału w </w:t>
      </w:r>
      <w:r w:rsidR="00703B30" w:rsidRPr="008F1F2B">
        <w:rPr>
          <w:sz w:val="20"/>
          <w:szCs w:val="20"/>
        </w:rPr>
        <w:t>P</w:t>
      </w:r>
      <w:r w:rsidRPr="008F1F2B">
        <w:rPr>
          <w:sz w:val="20"/>
          <w:szCs w:val="20"/>
        </w:rPr>
        <w:t xml:space="preserve">rojekcie, gdy rezygnacja zostanie zgłoszona do </w:t>
      </w:r>
      <w:r w:rsidR="00703B30" w:rsidRPr="008F1F2B">
        <w:rPr>
          <w:sz w:val="20"/>
          <w:szCs w:val="20"/>
        </w:rPr>
        <w:t>B</w:t>
      </w:r>
      <w:r w:rsidRPr="008F1F2B">
        <w:rPr>
          <w:sz w:val="20"/>
          <w:szCs w:val="20"/>
        </w:rPr>
        <w:t xml:space="preserve">iura </w:t>
      </w:r>
      <w:r w:rsidR="00703B30" w:rsidRPr="008F1F2B">
        <w:rPr>
          <w:sz w:val="20"/>
          <w:szCs w:val="20"/>
        </w:rPr>
        <w:t>P</w:t>
      </w:r>
      <w:r w:rsidRPr="008F1F2B">
        <w:rPr>
          <w:sz w:val="20"/>
          <w:szCs w:val="20"/>
        </w:rPr>
        <w:t>rojektu na 7 dni przed rozpocz</w:t>
      </w:r>
      <w:r w:rsidRPr="008F1F2B">
        <w:rPr>
          <w:rFonts w:eastAsia="TimesNewRoman"/>
          <w:sz w:val="20"/>
          <w:szCs w:val="20"/>
        </w:rPr>
        <w:t>ę</w:t>
      </w:r>
      <w:r w:rsidRPr="008F1F2B">
        <w:rPr>
          <w:sz w:val="20"/>
          <w:szCs w:val="20"/>
        </w:rPr>
        <w:t xml:space="preserve">ciem </w:t>
      </w:r>
      <w:r w:rsidR="00BB3833" w:rsidRPr="008F1F2B">
        <w:rPr>
          <w:sz w:val="20"/>
          <w:szCs w:val="20"/>
        </w:rPr>
        <w:t xml:space="preserve">wsparcia </w:t>
      </w:r>
      <w:r w:rsidRPr="008F1F2B">
        <w:rPr>
          <w:sz w:val="20"/>
          <w:szCs w:val="20"/>
        </w:rPr>
        <w:t>– bez podania przyczyn.</w:t>
      </w:r>
    </w:p>
    <w:p w14:paraId="3670A7BF" w14:textId="77777777" w:rsidR="004634BF" w:rsidRPr="008F1F2B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W trakcie realizacji </w:t>
      </w:r>
      <w:r w:rsidR="00703B30" w:rsidRPr="008F1F2B">
        <w:rPr>
          <w:sz w:val="20"/>
          <w:szCs w:val="20"/>
        </w:rPr>
        <w:t>P</w:t>
      </w:r>
      <w:r w:rsidRPr="008F1F2B">
        <w:rPr>
          <w:sz w:val="20"/>
          <w:szCs w:val="20"/>
        </w:rPr>
        <w:t>rojektu rezygnacja Beneficjenta Ostatecznego z udziału w projekcie jest dopuszczalna w przypadkach uzasadnionych zdarzeniem losowym lub chorob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>i wymaga usprawiedliwienia w formie pisemnego o</w:t>
      </w:r>
      <w:r w:rsidRPr="008F1F2B">
        <w:rPr>
          <w:rFonts w:eastAsia="TimesNewRoman"/>
          <w:sz w:val="20"/>
          <w:szCs w:val="20"/>
        </w:rPr>
        <w:t>ś</w:t>
      </w:r>
      <w:r w:rsidRPr="008F1F2B">
        <w:rPr>
          <w:sz w:val="20"/>
          <w:szCs w:val="20"/>
        </w:rPr>
        <w:t>wiadczenia o przyczynie rezygnacji, zło</w:t>
      </w:r>
      <w:r w:rsidRPr="008F1F2B">
        <w:rPr>
          <w:rFonts w:eastAsia="TimesNewRoman"/>
          <w:sz w:val="20"/>
          <w:szCs w:val="20"/>
        </w:rPr>
        <w:t>ż</w:t>
      </w:r>
      <w:r w:rsidRPr="008F1F2B">
        <w:rPr>
          <w:sz w:val="20"/>
          <w:szCs w:val="20"/>
        </w:rPr>
        <w:t>onego w ci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gu 7-miu dni od momentu zaistnienia wskazanych przyczyn</w:t>
      </w:r>
      <w:r w:rsidR="004634BF" w:rsidRPr="008F1F2B">
        <w:rPr>
          <w:sz w:val="20"/>
          <w:szCs w:val="20"/>
        </w:rPr>
        <w:t>.</w:t>
      </w:r>
    </w:p>
    <w:p w14:paraId="1AE01B89" w14:textId="77777777" w:rsidR="009E10CE" w:rsidRPr="008F1F2B" w:rsidRDefault="00444D73" w:rsidP="005377C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Realizator Projektu zastrzega sobie prawo skre</w:t>
      </w:r>
      <w:r w:rsidRPr="008F1F2B">
        <w:rPr>
          <w:rFonts w:eastAsia="TimesNewRoman"/>
          <w:sz w:val="20"/>
          <w:szCs w:val="20"/>
        </w:rPr>
        <w:t>ś</w:t>
      </w:r>
      <w:r w:rsidRPr="008F1F2B">
        <w:rPr>
          <w:sz w:val="20"/>
          <w:szCs w:val="20"/>
        </w:rPr>
        <w:t>lenia Beneficjenta Ostatecznego z listy uczestników Projektu w przypadku narusze</w:t>
      </w:r>
      <w:r w:rsidR="00F018BB" w:rsidRPr="008F1F2B">
        <w:rPr>
          <w:sz w:val="20"/>
          <w:szCs w:val="20"/>
        </w:rPr>
        <w:t xml:space="preserve">nia przez Beneficjenta Ostatecznego </w:t>
      </w:r>
      <w:r w:rsidRPr="008F1F2B">
        <w:rPr>
          <w:sz w:val="20"/>
          <w:szCs w:val="20"/>
        </w:rPr>
        <w:t xml:space="preserve">niniejszego </w:t>
      </w:r>
      <w:r w:rsidR="004634BF" w:rsidRPr="008F1F2B">
        <w:rPr>
          <w:sz w:val="20"/>
          <w:szCs w:val="20"/>
        </w:rPr>
        <w:t>R</w:t>
      </w:r>
      <w:r w:rsidRPr="008F1F2B">
        <w:rPr>
          <w:sz w:val="20"/>
          <w:szCs w:val="20"/>
        </w:rPr>
        <w:t>egulaminu.</w:t>
      </w:r>
    </w:p>
    <w:p w14:paraId="228D25BF" w14:textId="77777777" w:rsidR="009E10CE" w:rsidRPr="008F1F2B" w:rsidRDefault="009E10C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1BEDD519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7</w:t>
      </w:r>
    </w:p>
    <w:p w14:paraId="0E14E937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Zasady monitoringu i kontroli</w:t>
      </w:r>
    </w:p>
    <w:p w14:paraId="5343A13F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648DC58D" w14:textId="77777777" w:rsidR="00444D73" w:rsidRPr="008F1F2B" w:rsidRDefault="00444D73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Beneficjenci Ostateczni podlegaj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>pr</w:t>
      </w:r>
      <w:r w:rsidR="00F018BB" w:rsidRPr="008F1F2B">
        <w:rPr>
          <w:sz w:val="20"/>
          <w:szCs w:val="20"/>
        </w:rPr>
        <w:t>ocesowi monitoringu.</w:t>
      </w:r>
    </w:p>
    <w:p w14:paraId="2DE09FFE" w14:textId="77777777" w:rsidR="00F018BB" w:rsidRPr="008F1F2B" w:rsidRDefault="00F018BB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Beneficjenci Ostateczni będą monitorowani z wykorzystaniem:</w:t>
      </w:r>
    </w:p>
    <w:p w14:paraId="1D66B116" w14:textId="77777777" w:rsidR="00AA1CC4" w:rsidRPr="008F1F2B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anonimowych ankiet (przeprowadzanych na początku, w trakcie i na zakończenie </w:t>
      </w:r>
      <w:r w:rsidR="00703B30" w:rsidRPr="008F1F2B">
        <w:rPr>
          <w:sz w:val="20"/>
          <w:szCs w:val="20"/>
        </w:rPr>
        <w:t>P</w:t>
      </w:r>
      <w:r w:rsidRPr="008F1F2B">
        <w:rPr>
          <w:sz w:val="20"/>
          <w:szCs w:val="20"/>
        </w:rPr>
        <w:t>rojektu),</w:t>
      </w:r>
    </w:p>
    <w:p w14:paraId="07A45C5B" w14:textId="77777777" w:rsidR="00AA1CC4" w:rsidRPr="008F1F2B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wywiadów monitoringowych prowadzonych w formie bezpośrednich spotkań z uczestnikami,</w:t>
      </w:r>
    </w:p>
    <w:p w14:paraId="4777CDD9" w14:textId="77777777" w:rsidR="00AA1CC4" w:rsidRPr="008F1F2B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wytworzonej w ramach projektu dokumentacji (listy, dzienniki, karty obserwacji).</w:t>
      </w:r>
    </w:p>
    <w:p w14:paraId="3A3AE4EE" w14:textId="77777777" w:rsidR="008621D7" w:rsidRPr="008F1F2B" w:rsidRDefault="008621D7" w:rsidP="00E705E9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006D5EE6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§ 8</w:t>
      </w:r>
    </w:p>
    <w:p w14:paraId="7EDE4843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8F1F2B">
        <w:rPr>
          <w:b/>
          <w:bCs/>
          <w:sz w:val="20"/>
          <w:szCs w:val="20"/>
        </w:rPr>
        <w:t>Postanowienia ko</w:t>
      </w:r>
      <w:r w:rsidRPr="008F1F2B">
        <w:rPr>
          <w:rFonts w:eastAsia="TimesNewRoman,Bold"/>
          <w:b/>
          <w:bCs/>
          <w:sz w:val="20"/>
          <w:szCs w:val="20"/>
        </w:rPr>
        <w:t>ń</w:t>
      </w:r>
      <w:r w:rsidRPr="008F1F2B">
        <w:rPr>
          <w:b/>
          <w:bCs/>
          <w:sz w:val="20"/>
          <w:szCs w:val="20"/>
        </w:rPr>
        <w:t>cowe</w:t>
      </w:r>
    </w:p>
    <w:p w14:paraId="308720B6" w14:textId="77777777" w:rsidR="00444D73" w:rsidRPr="008F1F2B" w:rsidRDefault="00444D73" w:rsidP="0032668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4AFEBA90" w14:textId="217DE157" w:rsidR="00C21DBA" w:rsidRPr="008F1F2B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Niniejszy Regulamin Projektu wchodzi w życie z dniem jego ogłosze</w:t>
      </w:r>
      <w:r w:rsidR="008F1F2B">
        <w:rPr>
          <w:sz w:val="20"/>
          <w:szCs w:val="20"/>
        </w:rPr>
        <w:t xml:space="preserve">nia  </w:t>
      </w:r>
      <w:r w:rsidRPr="008F1F2B">
        <w:rPr>
          <w:sz w:val="20"/>
          <w:szCs w:val="20"/>
        </w:rPr>
        <w:t>i obowiązuje przez cały czas trwania Projektu.</w:t>
      </w:r>
    </w:p>
    <w:p w14:paraId="2947F4FD" w14:textId="77777777" w:rsidR="00C21DBA" w:rsidRPr="008F1F2B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Kwestie nieuregulowane w niniejszym Regulaminie rozstrzygane s</w:t>
      </w:r>
      <w:r w:rsidRPr="008F1F2B">
        <w:rPr>
          <w:rFonts w:eastAsia="TimesNewRoman"/>
          <w:sz w:val="20"/>
          <w:szCs w:val="20"/>
        </w:rPr>
        <w:t xml:space="preserve">ą </w:t>
      </w:r>
      <w:r w:rsidRPr="008F1F2B">
        <w:rPr>
          <w:sz w:val="20"/>
          <w:szCs w:val="20"/>
        </w:rPr>
        <w:t>przez koordynatora projektu w porozumieniu z opiekunem projektu z Urz</w:t>
      </w:r>
      <w:r w:rsidRPr="008F1F2B">
        <w:rPr>
          <w:rFonts w:eastAsia="TimesNewRoman"/>
          <w:sz w:val="20"/>
          <w:szCs w:val="20"/>
        </w:rPr>
        <w:t>ę</w:t>
      </w:r>
      <w:r w:rsidRPr="008F1F2B">
        <w:rPr>
          <w:sz w:val="20"/>
          <w:szCs w:val="20"/>
        </w:rPr>
        <w:t>du Marszałkowskiego Województwa Lubelskiego.</w:t>
      </w:r>
    </w:p>
    <w:p w14:paraId="488E5D1C" w14:textId="77777777" w:rsidR="00C21DBA" w:rsidRPr="008F1F2B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Ostateczna interpretacja zapisów Regulaminu, w oparciu o stosowne dokumenty programowe dotycz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ce wdra</w:t>
      </w:r>
      <w:r w:rsidRPr="008F1F2B">
        <w:rPr>
          <w:rFonts w:eastAsia="TimesNewRoman"/>
          <w:sz w:val="20"/>
          <w:szCs w:val="20"/>
        </w:rPr>
        <w:t>ż</w:t>
      </w:r>
      <w:r w:rsidRPr="008F1F2B">
        <w:rPr>
          <w:sz w:val="20"/>
          <w:szCs w:val="20"/>
        </w:rPr>
        <w:t>ania Regionalnego Programu Operacyjnego Województwa Lubelskiego na lata 2014-2020  nale</w:t>
      </w:r>
      <w:r w:rsidRPr="008F1F2B">
        <w:rPr>
          <w:rFonts w:eastAsia="TimesNewRoman"/>
          <w:sz w:val="20"/>
          <w:szCs w:val="20"/>
        </w:rPr>
        <w:t>ż</w:t>
      </w:r>
      <w:r w:rsidRPr="008F1F2B">
        <w:rPr>
          <w:sz w:val="20"/>
          <w:szCs w:val="20"/>
        </w:rPr>
        <w:t>y do Biur</w:t>
      </w:r>
      <w:r w:rsidR="00974331" w:rsidRPr="008F1F2B">
        <w:rPr>
          <w:sz w:val="20"/>
          <w:szCs w:val="20"/>
        </w:rPr>
        <w:t>a</w:t>
      </w:r>
      <w:r w:rsidRPr="008F1F2B">
        <w:rPr>
          <w:sz w:val="20"/>
          <w:szCs w:val="20"/>
        </w:rPr>
        <w:t xml:space="preserve"> Przygotowywania Projektów i Zarządzania Funduszami UE w porozumieniu z Samorz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dem Województwa Lubelskiego - pełni</w:t>
      </w:r>
      <w:r w:rsidRPr="008F1F2B">
        <w:rPr>
          <w:rFonts w:eastAsia="TimesNewRoman"/>
          <w:sz w:val="20"/>
          <w:szCs w:val="20"/>
        </w:rPr>
        <w:t>ą</w:t>
      </w:r>
      <w:r w:rsidRPr="008F1F2B">
        <w:rPr>
          <w:sz w:val="20"/>
          <w:szCs w:val="20"/>
        </w:rPr>
        <w:t>cym rol</w:t>
      </w:r>
      <w:r w:rsidRPr="008F1F2B">
        <w:rPr>
          <w:rFonts w:eastAsia="TimesNewRoman"/>
          <w:sz w:val="20"/>
          <w:szCs w:val="20"/>
        </w:rPr>
        <w:t>ę</w:t>
      </w:r>
      <w:r w:rsidRPr="008F1F2B">
        <w:rPr>
          <w:sz w:val="20"/>
          <w:szCs w:val="20"/>
        </w:rPr>
        <w:t xml:space="preserve"> Instytucji Zarządzającej.</w:t>
      </w:r>
    </w:p>
    <w:p w14:paraId="1896D4CA" w14:textId="77777777" w:rsidR="00C21DBA" w:rsidRPr="008F1F2B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Realizator Projektu zastrzega sobie prawo zmiany niniejszego Regulaminu, szczególnie w przypadku, jeżeli zmianie ulegną warunki umowy o dofinasowanie Projektu, w tym wynikające ze zmian przepisów prawa lub wytycznych dotyczących zasad realizacji Projektu.</w:t>
      </w:r>
    </w:p>
    <w:p w14:paraId="6D6E0626" w14:textId="77777777" w:rsidR="00C21DBA" w:rsidRPr="008F1F2B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W sprawach nieregulowanych w niniejszym Regulaminie stosuje się odpowiednie przepisy prawa Unii Europejskiej, przepisy Kodeksu Cywilnego oraz szczegółowe zapisy Umowy o dofinansowanie projektu „Wspieramy Mamy w Gminach Powiatu Świdnickiego i Lubelskiego”.</w:t>
      </w:r>
    </w:p>
    <w:p w14:paraId="30EEC58F" w14:textId="77777777" w:rsidR="00E100BF" w:rsidRPr="008F1F2B" w:rsidRDefault="0091356E" w:rsidP="0032668E">
      <w:pPr>
        <w:spacing w:line="276" w:lineRule="auto"/>
        <w:rPr>
          <w:sz w:val="20"/>
          <w:szCs w:val="20"/>
        </w:rPr>
      </w:pPr>
    </w:p>
    <w:p w14:paraId="531DCC33" w14:textId="77777777" w:rsidR="00703B30" w:rsidRPr="008F1F2B" w:rsidRDefault="00703B30" w:rsidP="0032668E">
      <w:pPr>
        <w:spacing w:line="276" w:lineRule="auto"/>
        <w:rPr>
          <w:i/>
          <w:iCs/>
          <w:sz w:val="20"/>
          <w:szCs w:val="20"/>
        </w:rPr>
      </w:pPr>
    </w:p>
    <w:p w14:paraId="73D167D7" w14:textId="2B776AB2" w:rsidR="00974331" w:rsidRPr="008F1F2B" w:rsidRDefault="00974331" w:rsidP="00974331">
      <w:pPr>
        <w:spacing w:line="276" w:lineRule="auto"/>
        <w:rPr>
          <w:i/>
          <w:iCs/>
          <w:sz w:val="20"/>
          <w:szCs w:val="20"/>
        </w:rPr>
      </w:pPr>
      <w:r w:rsidRPr="008F1F2B">
        <w:rPr>
          <w:i/>
          <w:iCs/>
          <w:sz w:val="20"/>
          <w:szCs w:val="20"/>
        </w:rPr>
        <w:t>Załączniki:</w:t>
      </w:r>
    </w:p>
    <w:p w14:paraId="4389A57B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1 – Formularz zgłoszeniowy (ankieta zgłoszeniowa)</w:t>
      </w:r>
    </w:p>
    <w:p w14:paraId="129E3BA0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2 - Deklaracja uczestnictwa w projekcie</w:t>
      </w:r>
    </w:p>
    <w:p w14:paraId="5B6217BB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3  - Oświadczenie o wyrażonej zgodzie na przetwarzanie danych osobowych</w:t>
      </w:r>
    </w:p>
    <w:p w14:paraId="5D353A06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4 -  Oświadczenie dotyczące aktywności zawodowej</w:t>
      </w:r>
    </w:p>
    <w:p w14:paraId="5DFFD0E5" w14:textId="14FAABDD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 xml:space="preserve">Załącznik nr 5 – Karta zgłoszenia dziecka do </w:t>
      </w:r>
      <w:r w:rsidR="00761ACC" w:rsidRPr="008F1F2B">
        <w:rPr>
          <w:sz w:val="20"/>
          <w:szCs w:val="20"/>
        </w:rPr>
        <w:t>Klubu Dziecięcego</w:t>
      </w:r>
    </w:p>
    <w:p w14:paraId="39FDBD6E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6 – Oświadczenie o wyborze formy wsparcia</w:t>
      </w:r>
    </w:p>
    <w:p w14:paraId="5658EF70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7 - Wzór zaświadczenia Dyrektora Żłobka lub Klubu Dziecięcego o uczęszczaniu dziecka do żłobka lub klubu dziecięcego</w:t>
      </w:r>
    </w:p>
    <w:p w14:paraId="2CE68AA8" w14:textId="77777777" w:rsidR="00974331" w:rsidRPr="008F1F2B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8F1F2B">
        <w:rPr>
          <w:sz w:val="20"/>
          <w:szCs w:val="20"/>
        </w:rPr>
        <w:t>Załącznik nr 8 – Umowa o pokrycie kosztów związanych z bieżącym świadczeniem usług opieki nad dzieckiem.</w:t>
      </w:r>
    </w:p>
    <w:p w14:paraId="6B50D0F8" w14:textId="77777777" w:rsidR="00974331" w:rsidRPr="008F1F2B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166D9A9B" w14:textId="77777777" w:rsidR="00974331" w:rsidRPr="008F1F2B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05D0DDFD" w14:textId="77777777" w:rsidR="00974331" w:rsidRPr="008F1F2B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38E0F6CC" w14:textId="77777777" w:rsidR="00974331" w:rsidRPr="008F1F2B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2968B951" w14:textId="77777777" w:rsidR="00974331" w:rsidRPr="008F1F2B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58872F2B" w14:textId="77777777" w:rsidR="00703B30" w:rsidRPr="008F1F2B" w:rsidRDefault="00703B30" w:rsidP="00703B30">
      <w:pPr>
        <w:spacing w:line="276" w:lineRule="auto"/>
        <w:rPr>
          <w:sz w:val="20"/>
          <w:szCs w:val="20"/>
        </w:rPr>
      </w:pPr>
    </w:p>
    <w:sectPr w:rsidR="00703B30" w:rsidRPr="008F1F2B" w:rsidSect="0067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55159" w14:textId="77777777" w:rsidR="0091356E" w:rsidRDefault="0091356E" w:rsidP="00C54451">
      <w:r>
        <w:separator/>
      </w:r>
    </w:p>
  </w:endnote>
  <w:endnote w:type="continuationSeparator" w:id="0">
    <w:p w14:paraId="538AACC3" w14:textId="77777777" w:rsidR="0091356E" w:rsidRDefault="0091356E" w:rsidP="00C5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2A9D" w14:textId="77777777" w:rsidR="00940A0E" w:rsidRDefault="00940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07CE" w14:textId="1A91F512" w:rsidR="005B26D6" w:rsidRDefault="005B26D6" w:rsidP="005C2331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 xml:space="preserve">Projekt WSPIERAMY MAMY W GMINACH POWIATU ŚWIDNICKIEGO I LUBELSKIEGO współfinansowany z Europejskiego Funduszu Społecznego w ramach Osi Priorytetowej 9 Rynek pracy 9.4 Godzenie życia zawodowego i prywatnego w ramach Regionalnego Programu Operacyjnego Województwa Lubelskiego na lata 2014 </w:t>
    </w:r>
    <w:r w:rsidR="00A76596"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5C3D1598" w14:textId="77777777" w:rsidR="00A76596" w:rsidRPr="005C2331" w:rsidRDefault="00A76596" w:rsidP="005C233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</w:p>
  <w:p w14:paraId="2E72450E" w14:textId="77777777" w:rsidR="005036F6" w:rsidRDefault="005036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F22A" w14:textId="77777777" w:rsidR="00940A0E" w:rsidRDefault="00940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C2092" w14:textId="77777777" w:rsidR="0091356E" w:rsidRDefault="0091356E" w:rsidP="00C54451">
      <w:r>
        <w:separator/>
      </w:r>
    </w:p>
  </w:footnote>
  <w:footnote w:type="continuationSeparator" w:id="0">
    <w:p w14:paraId="0C3DF81C" w14:textId="77777777" w:rsidR="0091356E" w:rsidRDefault="0091356E" w:rsidP="00C5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8B66" w14:textId="77777777" w:rsidR="00940A0E" w:rsidRDefault="00940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5209" w14:textId="77777777" w:rsidR="0019045E" w:rsidRDefault="00DD3A1E" w:rsidP="00DD3A1E">
    <w:pPr>
      <w:pStyle w:val="Nagwek"/>
      <w:jc w:val="center"/>
    </w:pPr>
    <w:r>
      <w:rPr>
        <w:noProof/>
      </w:rPr>
      <w:drawing>
        <wp:inline distT="0" distB="0" distL="0" distR="0" wp14:anchorId="2C4DC615" wp14:editId="3EB4CCA6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7DF" w14:textId="77777777" w:rsidR="00940A0E" w:rsidRDefault="00940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5295"/>
    <w:multiLevelType w:val="hybridMultilevel"/>
    <w:tmpl w:val="4F54C7FE"/>
    <w:lvl w:ilvl="0" w:tplc="43F8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5249"/>
    <w:multiLevelType w:val="hybridMultilevel"/>
    <w:tmpl w:val="B0A2C8D8"/>
    <w:lvl w:ilvl="0" w:tplc="4E9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11903"/>
    <w:multiLevelType w:val="hybridMultilevel"/>
    <w:tmpl w:val="8F620A7A"/>
    <w:lvl w:ilvl="0" w:tplc="4820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63241"/>
    <w:multiLevelType w:val="hybridMultilevel"/>
    <w:tmpl w:val="D40E9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F66A5"/>
    <w:multiLevelType w:val="hybridMultilevel"/>
    <w:tmpl w:val="15244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8A3"/>
    <w:multiLevelType w:val="hybridMultilevel"/>
    <w:tmpl w:val="6D7479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87149"/>
    <w:multiLevelType w:val="hybridMultilevel"/>
    <w:tmpl w:val="EE56E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B5663"/>
    <w:multiLevelType w:val="hybridMultilevel"/>
    <w:tmpl w:val="FC141090"/>
    <w:lvl w:ilvl="0" w:tplc="A2DC812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164F"/>
    <w:multiLevelType w:val="hybridMultilevel"/>
    <w:tmpl w:val="3432BD02"/>
    <w:lvl w:ilvl="0" w:tplc="7FCE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21189"/>
    <w:multiLevelType w:val="hybridMultilevel"/>
    <w:tmpl w:val="AAF87A90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C83"/>
    <w:multiLevelType w:val="hybridMultilevel"/>
    <w:tmpl w:val="AF8C323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857EA"/>
    <w:multiLevelType w:val="hybridMultilevel"/>
    <w:tmpl w:val="0DC23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4B0E6E"/>
    <w:multiLevelType w:val="hybridMultilevel"/>
    <w:tmpl w:val="66F2D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51092"/>
    <w:multiLevelType w:val="hybridMultilevel"/>
    <w:tmpl w:val="ECA281FA"/>
    <w:lvl w:ilvl="0" w:tplc="7CC2A3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91DB5"/>
    <w:multiLevelType w:val="hybridMultilevel"/>
    <w:tmpl w:val="D6A05E3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5F29E8"/>
    <w:multiLevelType w:val="hybridMultilevel"/>
    <w:tmpl w:val="362450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2B413E"/>
    <w:multiLevelType w:val="hybridMultilevel"/>
    <w:tmpl w:val="A30225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07DE3"/>
    <w:multiLevelType w:val="hybridMultilevel"/>
    <w:tmpl w:val="8BF6C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05A19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3D6B38"/>
    <w:multiLevelType w:val="hybridMultilevel"/>
    <w:tmpl w:val="9E92E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A16E9"/>
    <w:multiLevelType w:val="hybridMultilevel"/>
    <w:tmpl w:val="165C055E"/>
    <w:lvl w:ilvl="0" w:tplc="904C3E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57DA3"/>
    <w:multiLevelType w:val="hybridMultilevel"/>
    <w:tmpl w:val="53A40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BB4CFC"/>
    <w:multiLevelType w:val="hybridMultilevel"/>
    <w:tmpl w:val="40F0C2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6700"/>
    <w:multiLevelType w:val="hybridMultilevel"/>
    <w:tmpl w:val="700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C15A1"/>
    <w:multiLevelType w:val="hybridMultilevel"/>
    <w:tmpl w:val="CDAAAB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22"/>
  </w:num>
  <w:num w:numId="5">
    <w:abstractNumId w:val="14"/>
  </w:num>
  <w:num w:numId="6">
    <w:abstractNumId w:val="2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9"/>
  </w:num>
  <w:num w:numId="13">
    <w:abstractNumId w:val="26"/>
  </w:num>
  <w:num w:numId="14">
    <w:abstractNumId w:val="18"/>
  </w:num>
  <w:num w:numId="15">
    <w:abstractNumId w:val="17"/>
  </w:num>
  <w:num w:numId="16">
    <w:abstractNumId w:val="5"/>
  </w:num>
  <w:num w:numId="17">
    <w:abstractNumId w:val="28"/>
  </w:num>
  <w:num w:numId="18">
    <w:abstractNumId w:val="11"/>
  </w:num>
  <w:num w:numId="19">
    <w:abstractNumId w:val="16"/>
  </w:num>
  <w:num w:numId="20">
    <w:abstractNumId w:val="4"/>
  </w:num>
  <w:num w:numId="21">
    <w:abstractNumId w:val="30"/>
  </w:num>
  <w:num w:numId="22">
    <w:abstractNumId w:val="0"/>
  </w:num>
  <w:num w:numId="23">
    <w:abstractNumId w:val="21"/>
  </w:num>
  <w:num w:numId="24">
    <w:abstractNumId w:val="10"/>
  </w:num>
  <w:num w:numId="25">
    <w:abstractNumId w:val="20"/>
  </w:num>
  <w:num w:numId="26">
    <w:abstractNumId w:val="24"/>
  </w:num>
  <w:num w:numId="27">
    <w:abstractNumId w:val="8"/>
  </w:num>
  <w:num w:numId="28">
    <w:abstractNumId w:val="13"/>
  </w:num>
  <w:num w:numId="29">
    <w:abstractNumId w:val="15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3"/>
    <w:rsid w:val="00023484"/>
    <w:rsid w:val="00040F3C"/>
    <w:rsid w:val="00051F8A"/>
    <w:rsid w:val="00072D96"/>
    <w:rsid w:val="00082A65"/>
    <w:rsid w:val="00094FAB"/>
    <w:rsid w:val="000A5961"/>
    <w:rsid w:val="00124A11"/>
    <w:rsid w:val="00146834"/>
    <w:rsid w:val="0015402B"/>
    <w:rsid w:val="001C6252"/>
    <w:rsid w:val="001D56B8"/>
    <w:rsid w:val="00206FF0"/>
    <w:rsid w:val="002953F2"/>
    <w:rsid w:val="002B54B6"/>
    <w:rsid w:val="002B6551"/>
    <w:rsid w:val="002C315E"/>
    <w:rsid w:val="002D0B64"/>
    <w:rsid w:val="002D3364"/>
    <w:rsid w:val="0030112A"/>
    <w:rsid w:val="00313B43"/>
    <w:rsid w:val="003210A4"/>
    <w:rsid w:val="0032668E"/>
    <w:rsid w:val="003426F8"/>
    <w:rsid w:val="00366D56"/>
    <w:rsid w:val="00377123"/>
    <w:rsid w:val="00401DC4"/>
    <w:rsid w:val="004246CE"/>
    <w:rsid w:val="0043574A"/>
    <w:rsid w:val="0044369F"/>
    <w:rsid w:val="00444D73"/>
    <w:rsid w:val="00451E61"/>
    <w:rsid w:val="00455F1D"/>
    <w:rsid w:val="004634BF"/>
    <w:rsid w:val="00487F32"/>
    <w:rsid w:val="00490B48"/>
    <w:rsid w:val="00493135"/>
    <w:rsid w:val="00495124"/>
    <w:rsid w:val="004C321B"/>
    <w:rsid w:val="004E595F"/>
    <w:rsid w:val="005036F6"/>
    <w:rsid w:val="00512EEE"/>
    <w:rsid w:val="00515F04"/>
    <w:rsid w:val="005377C8"/>
    <w:rsid w:val="00582822"/>
    <w:rsid w:val="00592821"/>
    <w:rsid w:val="005A3807"/>
    <w:rsid w:val="005A63FD"/>
    <w:rsid w:val="005B26D6"/>
    <w:rsid w:val="005C2331"/>
    <w:rsid w:val="00605E0C"/>
    <w:rsid w:val="00616D21"/>
    <w:rsid w:val="006260EC"/>
    <w:rsid w:val="00632AE5"/>
    <w:rsid w:val="0065530C"/>
    <w:rsid w:val="00697410"/>
    <w:rsid w:val="006B0D0C"/>
    <w:rsid w:val="006B6A8A"/>
    <w:rsid w:val="006C486C"/>
    <w:rsid w:val="00703B30"/>
    <w:rsid w:val="00712F51"/>
    <w:rsid w:val="00725E2E"/>
    <w:rsid w:val="0074571B"/>
    <w:rsid w:val="00761ACC"/>
    <w:rsid w:val="007729B6"/>
    <w:rsid w:val="00775788"/>
    <w:rsid w:val="007A0B3D"/>
    <w:rsid w:val="007A1BA3"/>
    <w:rsid w:val="007C73DC"/>
    <w:rsid w:val="007E18B7"/>
    <w:rsid w:val="00853C5D"/>
    <w:rsid w:val="008621D7"/>
    <w:rsid w:val="00874564"/>
    <w:rsid w:val="008F1F2B"/>
    <w:rsid w:val="00902E66"/>
    <w:rsid w:val="0091356E"/>
    <w:rsid w:val="00923E25"/>
    <w:rsid w:val="00934188"/>
    <w:rsid w:val="00940A0E"/>
    <w:rsid w:val="009662CD"/>
    <w:rsid w:val="00974331"/>
    <w:rsid w:val="009C2A08"/>
    <w:rsid w:val="009D2B4C"/>
    <w:rsid w:val="009E10CE"/>
    <w:rsid w:val="00A00137"/>
    <w:rsid w:val="00A064FE"/>
    <w:rsid w:val="00A2329B"/>
    <w:rsid w:val="00A4147D"/>
    <w:rsid w:val="00A57E1C"/>
    <w:rsid w:val="00A605D6"/>
    <w:rsid w:val="00A73CCC"/>
    <w:rsid w:val="00A74E7A"/>
    <w:rsid w:val="00A76596"/>
    <w:rsid w:val="00AA1CC4"/>
    <w:rsid w:val="00AB0361"/>
    <w:rsid w:val="00AB17B7"/>
    <w:rsid w:val="00B20C0F"/>
    <w:rsid w:val="00B24BDF"/>
    <w:rsid w:val="00B32BE6"/>
    <w:rsid w:val="00B56EFB"/>
    <w:rsid w:val="00B81635"/>
    <w:rsid w:val="00B85A61"/>
    <w:rsid w:val="00BA7545"/>
    <w:rsid w:val="00BB3833"/>
    <w:rsid w:val="00BC1D5C"/>
    <w:rsid w:val="00BE5334"/>
    <w:rsid w:val="00BE7AFE"/>
    <w:rsid w:val="00BF4E0B"/>
    <w:rsid w:val="00C03BF0"/>
    <w:rsid w:val="00C21DBA"/>
    <w:rsid w:val="00C240C3"/>
    <w:rsid w:val="00C278E9"/>
    <w:rsid w:val="00C54451"/>
    <w:rsid w:val="00C62A90"/>
    <w:rsid w:val="00C718AA"/>
    <w:rsid w:val="00C858C5"/>
    <w:rsid w:val="00CD24BC"/>
    <w:rsid w:val="00CD6F41"/>
    <w:rsid w:val="00CE364C"/>
    <w:rsid w:val="00CF72BD"/>
    <w:rsid w:val="00D44A3C"/>
    <w:rsid w:val="00D44ABC"/>
    <w:rsid w:val="00D5220D"/>
    <w:rsid w:val="00D56222"/>
    <w:rsid w:val="00D77E8C"/>
    <w:rsid w:val="00DA4E79"/>
    <w:rsid w:val="00DB226B"/>
    <w:rsid w:val="00DB2D27"/>
    <w:rsid w:val="00DC05F8"/>
    <w:rsid w:val="00DD3A1E"/>
    <w:rsid w:val="00DE015A"/>
    <w:rsid w:val="00DF3A70"/>
    <w:rsid w:val="00E02355"/>
    <w:rsid w:val="00E37997"/>
    <w:rsid w:val="00E44197"/>
    <w:rsid w:val="00E705E9"/>
    <w:rsid w:val="00E86618"/>
    <w:rsid w:val="00E96D99"/>
    <w:rsid w:val="00EB28D9"/>
    <w:rsid w:val="00EC39D9"/>
    <w:rsid w:val="00EE091B"/>
    <w:rsid w:val="00EF42DF"/>
    <w:rsid w:val="00F018BB"/>
    <w:rsid w:val="00F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6BFB"/>
  <w15:docId w15:val="{E3B8894D-3067-4734-8505-3A6E225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4D7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44D7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444D73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444D7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4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2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wybory2019</dc:creator>
  <cp:lastModifiedBy>Robert Biskup</cp:lastModifiedBy>
  <cp:revision>3</cp:revision>
  <cp:lastPrinted>2020-01-02T09:34:00Z</cp:lastPrinted>
  <dcterms:created xsi:type="dcterms:W3CDTF">2020-01-02T09:34:00Z</dcterms:created>
  <dcterms:modified xsi:type="dcterms:W3CDTF">2020-05-21T13:10:00Z</dcterms:modified>
</cp:coreProperties>
</file>